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3E8" w:rsidRPr="00860A82" w:rsidRDefault="00E773E8" w:rsidP="00E773E8">
      <w:pPr>
        <w:pStyle w:val="Title"/>
        <w:tabs>
          <w:tab w:val="clear" w:pos="8550"/>
        </w:tabs>
        <w:ind w:left="0" w:right="-450"/>
        <w:jc w:val="left"/>
        <w:rPr>
          <w:szCs w:val="24"/>
        </w:rPr>
      </w:pPr>
      <w:bookmarkStart w:id="0" w:name="_GoBack"/>
      <w:bookmarkEnd w:id="0"/>
      <w:r w:rsidRPr="00860A82">
        <w:rPr>
          <w:szCs w:val="24"/>
        </w:rPr>
        <w:t>ASHTABULA COUNTY TECHNICAL &amp; CAREER CENTER BOARD OF EDUCATION</w:t>
      </w:r>
    </w:p>
    <w:p w:rsidR="00B1299D" w:rsidRPr="00860A82" w:rsidRDefault="00B1299D" w:rsidP="00E773E8">
      <w:pPr>
        <w:pStyle w:val="Title"/>
        <w:tabs>
          <w:tab w:val="clear" w:pos="8550"/>
        </w:tabs>
        <w:ind w:left="0" w:right="-450"/>
        <w:jc w:val="left"/>
        <w:rPr>
          <w:szCs w:val="24"/>
        </w:rPr>
      </w:pPr>
    </w:p>
    <w:p w:rsidR="00E773E8" w:rsidRPr="00860A82" w:rsidRDefault="00E773E8" w:rsidP="00E773E8">
      <w:pPr>
        <w:pStyle w:val="BodyText"/>
        <w:ind w:right="-270"/>
        <w:rPr>
          <w:szCs w:val="24"/>
        </w:rPr>
      </w:pPr>
      <w:r w:rsidRPr="00860A82">
        <w:rPr>
          <w:szCs w:val="24"/>
        </w:rPr>
        <w:t xml:space="preserve">The meeting of the Ashtabula County Technical &amp; Career Center Board of Education was called to order by President </w:t>
      </w:r>
      <w:r w:rsidR="009C754F" w:rsidRPr="00860A82">
        <w:rPr>
          <w:szCs w:val="24"/>
        </w:rPr>
        <w:t>Hill</w:t>
      </w:r>
      <w:r w:rsidRPr="00860A82">
        <w:rPr>
          <w:szCs w:val="24"/>
        </w:rPr>
        <w:t xml:space="preserve"> on </w:t>
      </w:r>
      <w:r w:rsidR="002832EA" w:rsidRPr="00860A82">
        <w:rPr>
          <w:szCs w:val="24"/>
        </w:rPr>
        <w:t>Monday</w:t>
      </w:r>
      <w:r w:rsidRPr="00860A82">
        <w:rPr>
          <w:szCs w:val="24"/>
        </w:rPr>
        <w:t xml:space="preserve">, </w:t>
      </w:r>
      <w:r w:rsidR="00702435">
        <w:rPr>
          <w:szCs w:val="24"/>
        </w:rPr>
        <w:t>July 20</w:t>
      </w:r>
      <w:r w:rsidRPr="00860A82">
        <w:rPr>
          <w:szCs w:val="24"/>
        </w:rPr>
        <w:t xml:space="preserve">, </w:t>
      </w:r>
      <w:r w:rsidR="00833DE4" w:rsidRPr="00860A82">
        <w:rPr>
          <w:szCs w:val="24"/>
        </w:rPr>
        <w:t>2020</w:t>
      </w:r>
      <w:r w:rsidR="002832EA" w:rsidRPr="00860A82">
        <w:rPr>
          <w:szCs w:val="24"/>
        </w:rPr>
        <w:t xml:space="preserve">, at </w:t>
      </w:r>
      <w:r w:rsidR="00C20A35" w:rsidRPr="00860A82">
        <w:rPr>
          <w:szCs w:val="24"/>
        </w:rPr>
        <w:t>10</w:t>
      </w:r>
      <w:r w:rsidR="002832EA" w:rsidRPr="00860A82">
        <w:rPr>
          <w:szCs w:val="24"/>
        </w:rPr>
        <w:t>:0</w:t>
      </w:r>
      <w:r w:rsidRPr="00860A82">
        <w:rPr>
          <w:szCs w:val="24"/>
        </w:rPr>
        <w:t xml:space="preserve">0 </w:t>
      </w:r>
      <w:r w:rsidR="00F864AA" w:rsidRPr="00860A82">
        <w:rPr>
          <w:szCs w:val="24"/>
        </w:rPr>
        <w:t>a</w:t>
      </w:r>
      <w:r w:rsidRPr="00860A82">
        <w:rPr>
          <w:szCs w:val="24"/>
        </w:rPr>
        <w:t xml:space="preserve">.m. </w:t>
      </w:r>
      <w:r w:rsidR="001C1488">
        <w:rPr>
          <w:szCs w:val="24"/>
        </w:rPr>
        <w:t>in room 1</w:t>
      </w:r>
      <w:r w:rsidR="00540168">
        <w:rPr>
          <w:szCs w:val="24"/>
        </w:rPr>
        <w:t>04 of “A” Building</w:t>
      </w:r>
      <w:r w:rsidR="00355936" w:rsidRPr="00860A82">
        <w:rPr>
          <w:szCs w:val="24"/>
        </w:rPr>
        <w:t>.</w:t>
      </w:r>
    </w:p>
    <w:p w:rsidR="00E773E8" w:rsidRPr="00860A82" w:rsidRDefault="00E773E8" w:rsidP="00E773E8">
      <w:pPr>
        <w:pStyle w:val="Heading1"/>
        <w:ind w:left="0"/>
        <w:rPr>
          <w:snapToGrid w:val="0"/>
          <w:szCs w:val="24"/>
        </w:rPr>
      </w:pPr>
      <w:r w:rsidRPr="00860A82">
        <w:rPr>
          <w:szCs w:val="24"/>
        </w:rPr>
        <w:t xml:space="preserve">    </w:t>
      </w:r>
      <w:r w:rsidRPr="00860A82">
        <w:rPr>
          <w:snapToGrid w:val="0"/>
          <w:szCs w:val="24"/>
        </w:rPr>
        <w:t xml:space="preserve">          </w:t>
      </w:r>
    </w:p>
    <w:p w:rsidR="00567755" w:rsidRPr="00860A82" w:rsidRDefault="00E773E8" w:rsidP="00E773E8">
      <w:pPr>
        <w:pStyle w:val="BlockText"/>
        <w:tabs>
          <w:tab w:val="left" w:pos="2160"/>
        </w:tabs>
        <w:ind w:left="2160" w:hanging="1260"/>
        <w:jc w:val="left"/>
        <w:rPr>
          <w:szCs w:val="24"/>
        </w:rPr>
      </w:pPr>
      <w:r w:rsidRPr="00860A82">
        <w:rPr>
          <w:szCs w:val="24"/>
        </w:rPr>
        <w:t>Present:</w:t>
      </w:r>
      <w:r w:rsidRPr="00860A82">
        <w:rPr>
          <w:szCs w:val="24"/>
        </w:rPr>
        <w:tab/>
      </w:r>
      <w:r w:rsidR="006726EC" w:rsidRPr="00860A82">
        <w:rPr>
          <w:szCs w:val="24"/>
        </w:rPr>
        <w:t>Debra Barrickma</w:t>
      </w:r>
      <w:r w:rsidR="00355936" w:rsidRPr="00860A82">
        <w:rPr>
          <w:szCs w:val="24"/>
        </w:rPr>
        <w:t xml:space="preserve">n, Steve Candela, </w:t>
      </w:r>
      <w:r w:rsidR="00B7666B" w:rsidRPr="00860A82">
        <w:rPr>
          <w:szCs w:val="24"/>
        </w:rPr>
        <w:t xml:space="preserve">Sally Fisher, </w:t>
      </w:r>
      <w:r w:rsidRPr="00860A82">
        <w:rPr>
          <w:szCs w:val="24"/>
        </w:rPr>
        <w:t>William Hill, Michael Kennedy</w:t>
      </w:r>
      <w:r w:rsidR="00833DE4" w:rsidRPr="00860A82">
        <w:rPr>
          <w:szCs w:val="24"/>
        </w:rPr>
        <w:t xml:space="preserve">, </w:t>
      </w:r>
      <w:r w:rsidR="009C754F" w:rsidRPr="00860A82">
        <w:rPr>
          <w:szCs w:val="24"/>
        </w:rPr>
        <w:t xml:space="preserve">Barbara Klingensmith, </w:t>
      </w:r>
      <w:r w:rsidRPr="00860A82">
        <w:rPr>
          <w:szCs w:val="24"/>
        </w:rPr>
        <w:t>Harlan Waid, Sup</w:t>
      </w:r>
      <w:r w:rsidR="00833DE4" w:rsidRPr="00860A82">
        <w:rPr>
          <w:szCs w:val="24"/>
        </w:rPr>
        <w:t>t. Brockway, Treasurer Elly</w:t>
      </w:r>
      <w:r w:rsidR="00051322">
        <w:rPr>
          <w:szCs w:val="24"/>
        </w:rPr>
        <w:t>, Scott Wludyga</w:t>
      </w:r>
      <w:r w:rsidR="00BE600A" w:rsidRPr="00860A82">
        <w:rPr>
          <w:szCs w:val="24"/>
        </w:rPr>
        <w:t xml:space="preserve"> </w:t>
      </w:r>
    </w:p>
    <w:p w:rsidR="00A021CB" w:rsidRPr="00860A82" w:rsidRDefault="00A021CB" w:rsidP="00E773E8">
      <w:pPr>
        <w:pStyle w:val="BlockText"/>
        <w:tabs>
          <w:tab w:val="left" w:pos="2160"/>
        </w:tabs>
        <w:ind w:left="2160" w:hanging="1260"/>
        <w:jc w:val="left"/>
        <w:rPr>
          <w:szCs w:val="24"/>
        </w:rPr>
      </w:pPr>
    </w:p>
    <w:p w:rsidR="00E773E8" w:rsidRPr="00860A82" w:rsidRDefault="00E773E8" w:rsidP="00B7666B">
      <w:pPr>
        <w:pStyle w:val="Title"/>
        <w:tabs>
          <w:tab w:val="clear" w:pos="8550"/>
          <w:tab w:val="left" w:pos="11250"/>
          <w:tab w:val="left" w:pos="18990"/>
        </w:tabs>
        <w:ind w:left="0" w:right="2160"/>
        <w:rPr>
          <w:szCs w:val="24"/>
        </w:rPr>
      </w:pPr>
      <w:r w:rsidRPr="00860A82">
        <w:rPr>
          <w:szCs w:val="24"/>
        </w:rPr>
        <w:t>* * * *</w:t>
      </w:r>
    </w:p>
    <w:p w:rsidR="00E773E8" w:rsidRPr="00860A82" w:rsidRDefault="00E773E8" w:rsidP="00E773E8">
      <w:pPr>
        <w:pStyle w:val="Title"/>
        <w:tabs>
          <w:tab w:val="clear" w:pos="8550"/>
          <w:tab w:val="left" w:pos="11250"/>
          <w:tab w:val="left" w:pos="18990"/>
        </w:tabs>
        <w:ind w:left="0" w:right="2160"/>
        <w:rPr>
          <w:szCs w:val="24"/>
        </w:rPr>
      </w:pPr>
    </w:p>
    <w:p w:rsidR="00E773E8" w:rsidRPr="00860A82" w:rsidRDefault="00E773E8" w:rsidP="00801E55">
      <w:pPr>
        <w:pStyle w:val="Title"/>
        <w:tabs>
          <w:tab w:val="clear" w:pos="8550"/>
          <w:tab w:val="left" w:pos="7200"/>
          <w:tab w:val="left" w:pos="11250"/>
          <w:tab w:val="left" w:pos="18990"/>
        </w:tabs>
        <w:ind w:left="0" w:right="2250"/>
        <w:jc w:val="left"/>
        <w:rPr>
          <w:b/>
          <w:szCs w:val="24"/>
          <w:u w:val="single"/>
        </w:rPr>
      </w:pPr>
      <w:r w:rsidRPr="00860A82">
        <w:rPr>
          <w:szCs w:val="24"/>
        </w:rPr>
        <w:t>The meeting was opened with the Pledge of Allegiance.</w:t>
      </w:r>
      <w:r w:rsidRPr="00860A82">
        <w:rPr>
          <w:szCs w:val="24"/>
        </w:rPr>
        <w:tab/>
      </w:r>
      <w:r w:rsidRPr="00860A82">
        <w:rPr>
          <w:b/>
          <w:szCs w:val="24"/>
          <w:u w:val="single"/>
        </w:rPr>
        <w:t>PLEDGE OF</w:t>
      </w:r>
    </w:p>
    <w:p w:rsidR="00E773E8" w:rsidRPr="00860A82" w:rsidRDefault="00E773E8" w:rsidP="00801E55">
      <w:pPr>
        <w:pStyle w:val="Title"/>
        <w:tabs>
          <w:tab w:val="clear" w:pos="8550"/>
          <w:tab w:val="left" w:pos="7200"/>
          <w:tab w:val="left" w:pos="11250"/>
          <w:tab w:val="left" w:pos="18990"/>
        </w:tabs>
        <w:ind w:left="0" w:right="2250"/>
        <w:jc w:val="left"/>
        <w:rPr>
          <w:b/>
          <w:szCs w:val="24"/>
          <w:u w:val="single"/>
        </w:rPr>
      </w:pPr>
      <w:r w:rsidRPr="00860A82">
        <w:rPr>
          <w:b/>
          <w:szCs w:val="24"/>
        </w:rPr>
        <w:tab/>
      </w:r>
      <w:r w:rsidRPr="00860A82">
        <w:rPr>
          <w:b/>
          <w:szCs w:val="24"/>
          <w:u w:val="single"/>
        </w:rPr>
        <w:t>ALLEGIANCE</w:t>
      </w:r>
    </w:p>
    <w:p w:rsidR="001A3B18" w:rsidRPr="00860A82" w:rsidRDefault="00E773E8" w:rsidP="00B7666B">
      <w:pPr>
        <w:pStyle w:val="Title"/>
        <w:tabs>
          <w:tab w:val="clear" w:pos="8550"/>
          <w:tab w:val="center" w:pos="-2160"/>
          <w:tab w:val="left" w:pos="7200"/>
          <w:tab w:val="left" w:pos="11250"/>
          <w:tab w:val="left" w:pos="18990"/>
        </w:tabs>
        <w:ind w:left="0" w:right="2160"/>
        <w:rPr>
          <w:szCs w:val="24"/>
        </w:rPr>
      </w:pPr>
      <w:r w:rsidRPr="00860A82">
        <w:rPr>
          <w:szCs w:val="24"/>
        </w:rPr>
        <w:t xml:space="preserve">* * * *    </w:t>
      </w:r>
    </w:p>
    <w:p w:rsidR="009C754F" w:rsidRPr="00860A82" w:rsidRDefault="009C754F" w:rsidP="00B7666B">
      <w:pPr>
        <w:pStyle w:val="Title"/>
        <w:tabs>
          <w:tab w:val="clear" w:pos="8550"/>
          <w:tab w:val="center" w:pos="-2160"/>
          <w:tab w:val="left" w:pos="7200"/>
          <w:tab w:val="left" w:pos="11250"/>
          <w:tab w:val="left" w:pos="18990"/>
        </w:tabs>
        <w:ind w:left="0" w:right="2160"/>
        <w:rPr>
          <w:szCs w:val="24"/>
        </w:rPr>
      </w:pPr>
    </w:p>
    <w:p w:rsidR="00B32513" w:rsidRDefault="00E773E8" w:rsidP="00801E55">
      <w:pPr>
        <w:tabs>
          <w:tab w:val="left" w:pos="7200"/>
        </w:tabs>
        <w:ind w:right="2250"/>
        <w:rPr>
          <w:b/>
          <w:snapToGrid w:val="0"/>
          <w:sz w:val="24"/>
          <w:szCs w:val="24"/>
          <w:u w:val="single"/>
        </w:rPr>
      </w:pPr>
      <w:r w:rsidRPr="00860A82">
        <w:rPr>
          <w:snapToGrid w:val="0"/>
          <w:sz w:val="24"/>
          <w:szCs w:val="24"/>
        </w:rPr>
        <w:t xml:space="preserve">It was moved by </w:t>
      </w:r>
      <w:r w:rsidR="00702435">
        <w:rPr>
          <w:snapToGrid w:val="0"/>
          <w:sz w:val="24"/>
          <w:szCs w:val="24"/>
        </w:rPr>
        <w:t xml:space="preserve">Mrs. Klingensmith </w:t>
      </w:r>
      <w:r w:rsidRPr="00860A82">
        <w:rPr>
          <w:snapToGrid w:val="0"/>
          <w:sz w:val="24"/>
          <w:szCs w:val="24"/>
        </w:rPr>
        <w:t xml:space="preserve">and seconded by </w:t>
      </w:r>
      <w:r w:rsidR="00702435">
        <w:rPr>
          <w:snapToGrid w:val="0"/>
          <w:sz w:val="24"/>
          <w:szCs w:val="24"/>
        </w:rPr>
        <w:t xml:space="preserve">Mr. Kennedy </w:t>
      </w:r>
      <w:r w:rsidRPr="00860A82">
        <w:rPr>
          <w:snapToGrid w:val="0"/>
          <w:sz w:val="24"/>
          <w:szCs w:val="24"/>
        </w:rPr>
        <w:t>that</w:t>
      </w:r>
      <w:r w:rsidRPr="00860A82">
        <w:rPr>
          <w:snapToGrid w:val="0"/>
          <w:sz w:val="24"/>
          <w:szCs w:val="24"/>
        </w:rPr>
        <w:tab/>
      </w:r>
      <w:r w:rsidRPr="00860A82">
        <w:rPr>
          <w:b/>
          <w:snapToGrid w:val="0"/>
          <w:sz w:val="24"/>
          <w:szCs w:val="24"/>
          <w:u w:val="single"/>
        </w:rPr>
        <w:t>MINUTES</w:t>
      </w:r>
    </w:p>
    <w:p w:rsidR="00E773E8" w:rsidRPr="00860A82" w:rsidRDefault="00702435" w:rsidP="008049DB">
      <w:pPr>
        <w:tabs>
          <w:tab w:val="left" w:pos="7200"/>
        </w:tabs>
        <w:ind w:right="2160"/>
        <w:rPr>
          <w:sz w:val="24"/>
          <w:szCs w:val="24"/>
        </w:rPr>
      </w:pPr>
      <w:r w:rsidRPr="00860A82">
        <w:rPr>
          <w:sz w:val="24"/>
          <w:szCs w:val="24"/>
        </w:rPr>
        <w:t>the</w:t>
      </w:r>
      <w:r>
        <w:rPr>
          <w:sz w:val="24"/>
          <w:szCs w:val="24"/>
        </w:rPr>
        <w:t xml:space="preserve"> </w:t>
      </w:r>
      <w:r w:rsidRPr="00860A82">
        <w:rPr>
          <w:sz w:val="24"/>
          <w:szCs w:val="24"/>
        </w:rPr>
        <w:t>minutes</w:t>
      </w:r>
      <w:r w:rsidRPr="00860A82">
        <w:rPr>
          <w:sz w:val="24"/>
          <w:szCs w:val="24"/>
        </w:rPr>
        <w:t xml:space="preserve"> </w:t>
      </w:r>
      <w:r w:rsidR="00E773E8" w:rsidRPr="00860A82">
        <w:rPr>
          <w:sz w:val="24"/>
          <w:szCs w:val="24"/>
        </w:rPr>
        <w:t xml:space="preserve">of the regular </w:t>
      </w:r>
      <w:r w:rsidR="007B2344">
        <w:rPr>
          <w:sz w:val="24"/>
          <w:szCs w:val="24"/>
        </w:rPr>
        <w:t>June</w:t>
      </w:r>
      <w:r w:rsidR="00C20A35" w:rsidRPr="00860A82">
        <w:rPr>
          <w:sz w:val="24"/>
          <w:szCs w:val="24"/>
        </w:rPr>
        <w:t xml:space="preserve"> </w:t>
      </w:r>
      <w:r w:rsidR="00E773E8" w:rsidRPr="00860A82">
        <w:rPr>
          <w:sz w:val="24"/>
          <w:szCs w:val="24"/>
        </w:rPr>
        <w:t>meeting as sent to all board members prior to this meeting be approved and their reading be dispensed with.</w:t>
      </w:r>
    </w:p>
    <w:p w:rsidR="00E773E8" w:rsidRPr="00860A82" w:rsidRDefault="00E773E8" w:rsidP="008049DB">
      <w:pPr>
        <w:tabs>
          <w:tab w:val="left" w:pos="7200"/>
        </w:tabs>
        <w:ind w:left="2340" w:right="2160" w:hanging="1620"/>
        <w:rPr>
          <w:snapToGrid w:val="0"/>
          <w:sz w:val="24"/>
          <w:szCs w:val="24"/>
        </w:rPr>
      </w:pPr>
      <w:r w:rsidRPr="00860A82">
        <w:rPr>
          <w:snapToGrid w:val="0"/>
          <w:sz w:val="24"/>
          <w:szCs w:val="24"/>
        </w:rPr>
        <w:t xml:space="preserve"> </w:t>
      </w:r>
    </w:p>
    <w:p w:rsidR="00E773E8" w:rsidRPr="00860A82" w:rsidRDefault="00E773E8" w:rsidP="008049DB">
      <w:pPr>
        <w:tabs>
          <w:tab w:val="left" w:pos="3240"/>
          <w:tab w:val="left" w:pos="7200"/>
        </w:tabs>
        <w:ind w:left="2340" w:right="2160" w:hanging="1620"/>
        <w:rPr>
          <w:snapToGrid w:val="0"/>
          <w:sz w:val="24"/>
          <w:szCs w:val="24"/>
        </w:rPr>
      </w:pPr>
      <w:r w:rsidRPr="00860A82">
        <w:rPr>
          <w:snapToGrid w:val="0"/>
          <w:sz w:val="24"/>
          <w:szCs w:val="24"/>
        </w:rPr>
        <w:t>ROLL CALL:</w:t>
      </w:r>
      <w:r w:rsidRPr="00860A82">
        <w:rPr>
          <w:snapToGrid w:val="0"/>
          <w:sz w:val="24"/>
          <w:szCs w:val="24"/>
        </w:rPr>
        <w:tab/>
      </w:r>
      <w:r w:rsidR="009C754F" w:rsidRPr="00860A82">
        <w:rPr>
          <w:snapToGrid w:val="0"/>
          <w:sz w:val="24"/>
          <w:szCs w:val="24"/>
        </w:rPr>
        <w:t xml:space="preserve">Klingensmith, </w:t>
      </w:r>
      <w:r w:rsidR="00C142E2" w:rsidRPr="00860A82">
        <w:rPr>
          <w:snapToGrid w:val="0"/>
          <w:sz w:val="24"/>
          <w:szCs w:val="24"/>
        </w:rPr>
        <w:t xml:space="preserve">yes; </w:t>
      </w:r>
      <w:r w:rsidR="008049DB" w:rsidRPr="00860A82">
        <w:rPr>
          <w:snapToGrid w:val="0"/>
          <w:sz w:val="24"/>
          <w:szCs w:val="24"/>
        </w:rPr>
        <w:t>Waid</w:t>
      </w:r>
      <w:r w:rsidRPr="00860A82">
        <w:rPr>
          <w:snapToGrid w:val="0"/>
          <w:sz w:val="24"/>
          <w:szCs w:val="24"/>
        </w:rPr>
        <w:t>, yes</w:t>
      </w:r>
      <w:r w:rsidR="00B77F4A" w:rsidRPr="00B77F4A">
        <w:rPr>
          <w:snapToGrid w:val="0"/>
          <w:sz w:val="24"/>
          <w:szCs w:val="24"/>
        </w:rPr>
        <w:t xml:space="preserve"> </w:t>
      </w:r>
      <w:r w:rsidR="00B77F4A" w:rsidRPr="00860A82">
        <w:rPr>
          <w:snapToGrid w:val="0"/>
          <w:sz w:val="24"/>
          <w:szCs w:val="24"/>
        </w:rPr>
        <w:t xml:space="preserve">Barrickman, yes; </w:t>
      </w:r>
      <w:r w:rsidR="00B77F4A">
        <w:rPr>
          <w:snapToGrid w:val="0"/>
          <w:sz w:val="24"/>
          <w:szCs w:val="24"/>
        </w:rPr>
        <w:t>Candela, yes</w:t>
      </w:r>
      <w:r w:rsidR="009613E3">
        <w:rPr>
          <w:snapToGrid w:val="0"/>
          <w:sz w:val="24"/>
          <w:szCs w:val="24"/>
        </w:rPr>
        <w:t>; Fisher, yes</w:t>
      </w:r>
      <w:r w:rsidR="00702435">
        <w:rPr>
          <w:snapToGrid w:val="0"/>
          <w:sz w:val="24"/>
          <w:szCs w:val="24"/>
        </w:rPr>
        <w:t xml:space="preserve">; </w:t>
      </w:r>
      <w:r w:rsidR="00702435" w:rsidRPr="00860A82">
        <w:rPr>
          <w:snapToGrid w:val="0"/>
          <w:sz w:val="24"/>
          <w:szCs w:val="24"/>
        </w:rPr>
        <w:t>Hill, yes; Kennedy, yes</w:t>
      </w:r>
      <w:r w:rsidR="00C20A35" w:rsidRPr="00860A82">
        <w:rPr>
          <w:snapToGrid w:val="0"/>
          <w:sz w:val="24"/>
          <w:szCs w:val="24"/>
        </w:rPr>
        <w:t>.</w:t>
      </w:r>
      <w:r w:rsidR="00C20A35" w:rsidRPr="00860A82">
        <w:rPr>
          <w:snapToGrid w:val="0"/>
          <w:sz w:val="24"/>
          <w:szCs w:val="24"/>
        </w:rPr>
        <w:t xml:space="preserve">  </w:t>
      </w:r>
      <w:r w:rsidRPr="00860A82">
        <w:rPr>
          <w:snapToGrid w:val="0"/>
          <w:sz w:val="24"/>
          <w:szCs w:val="24"/>
        </w:rPr>
        <w:t>Motion carried.</w:t>
      </w:r>
    </w:p>
    <w:p w:rsidR="00E773E8" w:rsidRPr="00860A82" w:rsidRDefault="00E773E8" w:rsidP="008049DB">
      <w:pPr>
        <w:tabs>
          <w:tab w:val="left" w:pos="3240"/>
          <w:tab w:val="left" w:pos="7200"/>
        </w:tabs>
        <w:ind w:left="2340" w:right="2160" w:hanging="1620"/>
        <w:rPr>
          <w:snapToGrid w:val="0"/>
          <w:sz w:val="24"/>
          <w:szCs w:val="24"/>
        </w:rPr>
      </w:pPr>
    </w:p>
    <w:p w:rsidR="00E773E8" w:rsidRPr="00860A82" w:rsidRDefault="00E773E8" w:rsidP="00B7666B">
      <w:pPr>
        <w:tabs>
          <w:tab w:val="left" w:pos="7200"/>
        </w:tabs>
        <w:ind w:right="2160"/>
        <w:jc w:val="center"/>
        <w:rPr>
          <w:snapToGrid w:val="0"/>
          <w:sz w:val="24"/>
          <w:szCs w:val="24"/>
        </w:rPr>
      </w:pPr>
      <w:r w:rsidRPr="00860A82">
        <w:rPr>
          <w:snapToGrid w:val="0"/>
          <w:sz w:val="24"/>
          <w:szCs w:val="24"/>
        </w:rPr>
        <w:t>* * * *</w:t>
      </w:r>
    </w:p>
    <w:p w:rsidR="00B7666B" w:rsidRPr="00860A82" w:rsidRDefault="00B7666B" w:rsidP="00B7666B">
      <w:pPr>
        <w:tabs>
          <w:tab w:val="left" w:pos="7200"/>
        </w:tabs>
        <w:ind w:right="2160"/>
        <w:jc w:val="center"/>
        <w:rPr>
          <w:snapToGrid w:val="0"/>
          <w:sz w:val="24"/>
          <w:szCs w:val="24"/>
        </w:rPr>
      </w:pPr>
    </w:p>
    <w:p w:rsidR="00E773E8" w:rsidRPr="00860A82" w:rsidRDefault="00E773E8" w:rsidP="00801E55">
      <w:pPr>
        <w:pStyle w:val="BodyText2"/>
        <w:tabs>
          <w:tab w:val="left" w:pos="7200"/>
        </w:tabs>
        <w:ind w:right="2250"/>
        <w:jc w:val="left"/>
        <w:rPr>
          <w:szCs w:val="24"/>
        </w:rPr>
      </w:pPr>
      <w:r w:rsidRPr="00860A82">
        <w:rPr>
          <w:szCs w:val="24"/>
        </w:rPr>
        <w:t xml:space="preserve">It was moved by </w:t>
      </w:r>
      <w:r w:rsidR="00B32513">
        <w:rPr>
          <w:szCs w:val="24"/>
        </w:rPr>
        <w:t>Mr. Candela</w:t>
      </w:r>
      <w:r w:rsidR="00B77F4A">
        <w:rPr>
          <w:szCs w:val="24"/>
        </w:rPr>
        <w:t xml:space="preserve"> </w:t>
      </w:r>
      <w:r w:rsidRPr="00860A82">
        <w:rPr>
          <w:szCs w:val="24"/>
        </w:rPr>
        <w:t xml:space="preserve">and seconded by </w:t>
      </w:r>
      <w:r w:rsidR="00B32513">
        <w:rPr>
          <w:szCs w:val="24"/>
        </w:rPr>
        <w:t xml:space="preserve">Ms. Fisher </w:t>
      </w:r>
      <w:r w:rsidR="00B32513" w:rsidRPr="00860A82">
        <w:rPr>
          <w:szCs w:val="24"/>
        </w:rPr>
        <w:t>that the</w:t>
      </w:r>
      <w:r w:rsidR="00C20A35" w:rsidRPr="00860A82">
        <w:rPr>
          <w:szCs w:val="24"/>
        </w:rPr>
        <w:tab/>
      </w:r>
      <w:r w:rsidRPr="00860A82">
        <w:rPr>
          <w:b/>
          <w:szCs w:val="24"/>
          <w:u w:val="single"/>
        </w:rPr>
        <w:t>FINANCIAL</w:t>
      </w:r>
    </w:p>
    <w:p w:rsidR="008049DB" w:rsidRPr="00860A82" w:rsidRDefault="00E773E8" w:rsidP="00801E55">
      <w:pPr>
        <w:pStyle w:val="BodyText2"/>
        <w:tabs>
          <w:tab w:val="left" w:pos="7200"/>
        </w:tabs>
        <w:ind w:right="2250"/>
        <w:jc w:val="left"/>
        <w:rPr>
          <w:b/>
          <w:szCs w:val="24"/>
          <w:u w:val="single"/>
        </w:rPr>
      </w:pPr>
      <w:r w:rsidRPr="00860A82">
        <w:rPr>
          <w:szCs w:val="24"/>
        </w:rPr>
        <w:t xml:space="preserve">financial reports for </w:t>
      </w:r>
      <w:r w:rsidR="00B606C0">
        <w:rPr>
          <w:szCs w:val="24"/>
        </w:rPr>
        <w:t>June</w:t>
      </w:r>
      <w:r w:rsidR="009C754F" w:rsidRPr="00860A82">
        <w:rPr>
          <w:szCs w:val="24"/>
        </w:rPr>
        <w:t xml:space="preserve"> </w:t>
      </w:r>
      <w:r w:rsidR="008049DB" w:rsidRPr="00860A82">
        <w:rPr>
          <w:szCs w:val="24"/>
        </w:rPr>
        <w:t>including the following</w:t>
      </w:r>
      <w:r w:rsidR="00B32513">
        <w:rPr>
          <w:szCs w:val="24"/>
        </w:rPr>
        <w:t xml:space="preserve"> </w:t>
      </w:r>
      <w:r w:rsidR="00B32513" w:rsidRPr="00860A82">
        <w:rPr>
          <w:szCs w:val="24"/>
        </w:rPr>
        <w:t>investments</w:t>
      </w:r>
      <w:r w:rsidR="008049DB" w:rsidRPr="00860A82">
        <w:rPr>
          <w:szCs w:val="24"/>
        </w:rPr>
        <w:tab/>
      </w:r>
      <w:r w:rsidR="008049DB" w:rsidRPr="00860A82">
        <w:rPr>
          <w:b/>
          <w:szCs w:val="24"/>
          <w:u w:val="single"/>
        </w:rPr>
        <w:t>REPORTS</w:t>
      </w:r>
    </w:p>
    <w:p w:rsidR="00E773E8" w:rsidRPr="00860A82" w:rsidRDefault="00E773E8" w:rsidP="008049DB">
      <w:pPr>
        <w:pStyle w:val="BodyText2"/>
        <w:tabs>
          <w:tab w:val="left" w:pos="7200"/>
          <w:tab w:val="left" w:pos="7560"/>
        </w:tabs>
        <w:jc w:val="left"/>
        <w:rPr>
          <w:szCs w:val="24"/>
        </w:rPr>
      </w:pPr>
      <w:r w:rsidRPr="00860A82">
        <w:rPr>
          <w:szCs w:val="24"/>
        </w:rPr>
        <w:t>be approved:</w:t>
      </w:r>
    </w:p>
    <w:p w:rsidR="001A3B18" w:rsidRPr="00860A82" w:rsidRDefault="001A3B18" w:rsidP="008049DB">
      <w:pPr>
        <w:tabs>
          <w:tab w:val="left" w:pos="7200"/>
        </w:tabs>
        <w:ind w:right="2160"/>
        <w:rPr>
          <w:sz w:val="24"/>
          <w:szCs w:val="24"/>
        </w:rPr>
      </w:pPr>
    </w:p>
    <w:p w:rsidR="00B32513" w:rsidRPr="00B32513" w:rsidRDefault="00B32513" w:rsidP="00B32513">
      <w:pPr>
        <w:pStyle w:val="Heading6"/>
        <w:ind w:left="90"/>
        <w:rPr>
          <w:szCs w:val="24"/>
        </w:rPr>
      </w:pPr>
      <w:r w:rsidRPr="00B32513">
        <w:rPr>
          <w:szCs w:val="24"/>
        </w:rPr>
        <w:t>Premier Savings Deposits</w:t>
      </w:r>
    </w:p>
    <w:p w:rsidR="00B32513" w:rsidRPr="00B32513" w:rsidRDefault="00B32513" w:rsidP="00B32513">
      <w:pPr>
        <w:tabs>
          <w:tab w:val="left" w:pos="1170"/>
          <w:tab w:val="decimal" w:pos="8010"/>
        </w:tabs>
        <w:ind w:left="90"/>
        <w:rPr>
          <w:sz w:val="24"/>
          <w:szCs w:val="24"/>
        </w:rPr>
      </w:pPr>
      <w:r w:rsidRPr="00B32513">
        <w:rPr>
          <w:sz w:val="24"/>
          <w:szCs w:val="24"/>
        </w:rPr>
        <w:t>None</w:t>
      </w:r>
    </w:p>
    <w:p w:rsidR="00B32513" w:rsidRPr="00B32513" w:rsidRDefault="00B32513" w:rsidP="00B32513">
      <w:pPr>
        <w:tabs>
          <w:tab w:val="left" w:pos="1170"/>
          <w:tab w:val="decimal" w:pos="8010"/>
        </w:tabs>
        <w:ind w:left="90"/>
        <w:rPr>
          <w:sz w:val="24"/>
          <w:szCs w:val="24"/>
        </w:rPr>
      </w:pPr>
    </w:p>
    <w:p w:rsidR="00B32513" w:rsidRPr="00B32513" w:rsidRDefault="00B32513" w:rsidP="00B32513">
      <w:pPr>
        <w:tabs>
          <w:tab w:val="left" w:pos="1170"/>
          <w:tab w:val="decimal" w:pos="8010"/>
        </w:tabs>
        <w:ind w:left="90"/>
        <w:rPr>
          <w:sz w:val="24"/>
          <w:szCs w:val="24"/>
          <w:u w:val="single"/>
        </w:rPr>
      </w:pPr>
      <w:r w:rsidRPr="00B32513">
        <w:rPr>
          <w:sz w:val="24"/>
          <w:szCs w:val="24"/>
          <w:u w:val="single"/>
        </w:rPr>
        <w:t>Premier Savings Withdrawals</w:t>
      </w:r>
    </w:p>
    <w:p w:rsidR="00B32513" w:rsidRPr="00B32513" w:rsidRDefault="00B32513" w:rsidP="00B32513">
      <w:pPr>
        <w:tabs>
          <w:tab w:val="left" w:pos="1170"/>
          <w:tab w:val="decimal" w:pos="8010"/>
        </w:tabs>
        <w:ind w:left="90"/>
        <w:rPr>
          <w:sz w:val="24"/>
          <w:szCs w:val="24"/>
        </w:rPr>
      </w:pPr>
      <w:r w:rsidRPr="00B32513">
        <w:rPr>
          <w:sz w:val="24"/>
          <w:szCs w:val="24"/>
        </w:rPr>
        <w:t>None</w:t>
      </w:r>
      <w:r w:rsidRPr="00B32513">
        <w:rPr>
          <w:sz w:val="24"/>
          <w:szCs w:val="24"/>
        </w:rPr>
        <w:tab/>
        <w:t xml:space="preserve">    </w:t>
      </w:r>
      <w:r w:rsidRPr="00B32513">
        <w:rPr>
          <w:sz w:val="24"/>
          <w:szCs w:val="24"/>
        </w:rPr>
        <w:tab/>
      </w:r>
    </w:p>
    <w:p w:rsidR="00B32513" w:rsidRPr="00B32513" w:rsidRDefault="00B32513" w:rsidP="00B32513">
      <w:pPr>
        <w:tabs>
          <w:tab w:val="left" w:pos="1170"/>
          <w:tab w:val="decimal" w:pos="8010"/>
        </w:tabs>
        <w:ind w:left="90"/>
        <w:rPr>
          <w:sz w:val="24"/>
          <w:szCs w:val="24"/>
        </w:rPr>
      </w:pPr>
    </w:p>
    <w:p w:rsidR="00B32513" w:rsidRPr="00B32513" w:rsidRDefault="00B32513" w:rsidP="00B32513">
      <w:pPr>
        <w:tabs>
          <w:tab w:val="decimal" w:pos="2520"/>
        </w:tabs>
        <w:ind w:left="90"/>
        <w:rPr>
          <w:sz w:val="24"/>
          <w:szCs w:val="24"/>
        </w:rPr>
      </w:pPr>
      <w:r w:rsidRPr="00B32513">
        <w:rPr>
          <w:sz w:val="24"/>
          <w:szCs w:val="24"/>
          <w:u w:val="single"/>
        </w:rPr>
        <w:t>Huntington MMAX Deposits</w:t>
      </w:r>
    </w:p>
    <w:p w:rsidR="00B32513" w:rsidRPr="00B32513" w:rsidRDefault="0047568E" w:rsidP="00B32513">
      <w:pPr>
        <w:tabs>
          <w:tab w:val="right" w:pos="8064"/>
        </w:tabs>
        <w:ind w:left="90"/>
        <w:rPr>
          <w:sz w:val="24"/>
          <w:szCs w:val="24"/>
        </w:rPr>
      </w:pPr>
      <w:r>
        <w:rPr>
          <w:sz w:val="24"/>
          <w:szCs w:val="24"/>
        </w:rPr>
        <w:t>6/30/20</w:t>
      </w:r>
      <w:r w:rsidR="00B32513" w:rsidRPr="00B32513">
        <w:rPr>
          <w:sz w:val="24"/>
          <w:szCs w:val="24"/>
        </w:rPr>
        <w:t xml:space="preserve"> </w:t>
      </w:r>
      <w:r>
        <w:rPr>
          <w:sz w:val="24"/>
          <w:szCs w:val="24"/>
        </w:rPr>
        <w:t>June</w:t>
      </w:r>
      <w:r w:rsidR="00B32513" w:rsidRPr="00B32513">
        <w:rPr>
          <w:sz w:val="24"/>
          <w:szCs w:val="24"/>
        </w:rPr>
        <w:t xml:space="preserve"> MMAX Interest Added to Investments</w:t>
      </w:r>
      <w:r w:rsidR="00B32513" w:rsidRPr="00B32513">
        <w:rPr>
          <w:sz w:val="24"/>
          <w:szCs w:val="24"/>
        </w:rPr>
        <w:tab/>
        <w:t>$</w:t>
      </w:r>
      <w:r>
        <w:rPr>
          <w:sz w:val="24"/>
          <w:szCs w:val="24"/>
        </w:rPr>
        <w:t>425</w:t>
      </w:r>
      <w:r w:rsidR="00B32513" w:rsidRPr="00B32513">
        <w:rPr>
          <w:sz w:val="24"/>
          <w:szCs w:val="24"/>
        </w:rPr>
        <w:t>.</w:t>
      </w:r>
      <w:r>
        <w:rPr>
          <w:sz w:val="24"/>
          <w:szCs w:val="24"/>
        </w:rPr>
        <w:t>64</w:t>
      </w:r>
      <w:r w:rsidR="00B32513" w:rsidRPr="00B32513">
        <w:rPr>
          <w:sz w:val="24"/>
          <w:szCs w:val="24"/>
        </w:rPr>
        <w:tab/>
        <w:t xml:space="preserve">     </w:t>
      </w:r>
      <w:r w:rsidR="00B32513" w:rsidRPr="00B32513">
        <w:rPr>
          <w:sz w:val="24"/>
          <w:szCs w:val="24"/>
        </w:rPr>
        <w:tab/>
        <w:t xml:space="preserve">   </w:t>
      </w:r>
    </w:p>
    <w:p w:rsidR="00B32513" w:rsidRPr="00B32513" w:rsidRDefault="00B32513" w:rsidP="00B32513">
      <w:pPr>
        <w:tabs>
          <w:tab w:val="left" w:pos="-1800"/>
          <w:tab w:val="left" w:pos="720"/>
          <w:tab w:val="right" w:pos="8064"/>
        </w:tabs>
        <w:ind w:left="90" w:right="-360"/>
        <w:rPr>
          <w:sz w:val="24"/>
          <w:szCs w:val="24"/>
        </w:rPr>
      </w:pPr>
    </w:p>
    <w:p w:rsidR="00B32513" w:rsidRPr="00B32513" w:rsidRDefault="00B32513" w:rsidP="00B32513">
      <w:pPr>
        <w:pStyle w:val="Heading6"/>
        <w:tabs>
          <w:tab w:val="right" w:pos="8064"/>
        </w:tabs>
        <w:ind w:left="90" w:right="-810"/>
        <w:rPr>
          <w:szCs w:val="24"/>
        </w:rPr>
      </w:pPr>
      <w:r w:rsidRPr="00B32513">
        <w:rPr>
          <w:szCs w:val="24"/>
        </w:rPr>
        <w:t xml:space="preserve">Average Interest Rate for </w:t>
      </w:r>
      <w:r w:rsidR="0047568E">
        <w:rPr>
          <w:szCs w:val="24"/>
        </w:rPr>
        <w:t>June</w:t>
      </w:r>
      <w:r w:rsidRPr="00B32513">
        <w:rPr>
          <w:szCs w:val="24"/>
        </w:rPr>
        <w:t xml:space="preserve"> from Huntington Premier Savings:</w:t>
      </w:r>
      <w:r w:rsidRPr="00B32513">
        <w:rPr>
          <w:szCs w:val="24"/>
        </w:rPr>
        <w:tab/>
        <w:t>.009%</w:t>
      </w:r>
    </w:p>
    <w:p w:rsidR="00B32513" w:rsidRPr="00B32513" w:rsidRDefault="00E52B59" w:rsidP="00B32513">
      <w:pPr>
        <w:pStyle w:val="Heading2"/>
        <w:tabs>
          <w:tab w:val="right" w:pos="8064"/>
        </w:tabs>
        <w:ind w:left="90" w:right="-990"/>
        <w:rPr>
          <w:rFonts w:ascii="Times New Roman" w:hAnsi="Times New Roman" w:cs="Times New Roman"/>
          <w:color w:val="auto"/>
          <w:sz w:val="24"/>
          <w:szCs w:val="24"/>
        </w:rPr>
      </w:pPr>
      <w:r>
        <w:rPr>
          <w:rFonts w:ascii="Times New Roman" w:hAnsi="Times New Roman" w:cs="Times New Roman"/>
          <w:color w:val="auto"/>
          <w:sz w:val="24"/>
          <w:szCs w:val="24"/>
        </w:rPr>
        <w:t>June</w:t>
      </w:r>
      <w:r w:rsidR="00B32513" w:rsidRPr="00B32513">
        <w:rPr>
          <w:rFonts w:ascii="Times New Roman" w:hAnsi="Times New Roman" w:cs="Times New Roman"/>
          <w:color w:val="auto"/>
          <w:sz w:val="24"/>
          <w:szCs w:val="24"/>
        </w:rPr>
        <w:t xml:space="preserve"> Interest Earned from Premier Savings:</w:t>
      </w:r>
      <w:r w:rsidR="00B32513" w:rsidRPr="00B32513">
        <w:rPr>
          <w:rFonts w:ascii="Times New Roman" w:hAnsi="Times New Roman" w:cs="Times New Roman"/>
          <w:color w:val="auto"/>
          <w:sz w:val="24"/>
          <w:szCs w:val="24"/>
        </w:rPr>
        <w:tab/>
        <w:t xml:space="preserve"> $</w:t>
      </w:r>
      <w:r w:rsidR="0047568E">
        <w:rPr>
          <w:rFonts w:ascii="Times New Roman" w:hAnsi="Times New Roman" w:cs="Times New Roman"/>
          <w:color w:val="auto"/>
          <w:sz w:val="24"/>
          <w:szCs w:val="24"/>
        </w:rPr>
        <w:t>18.44</w:t>
      </w:r>
    </w:p>
    <w:p w:rsidR="00B32513" w:rsidRPr="00B32513" w:rsidRDefault="00B32513" w:rsidP="00B32513">
      <w:pPr>
        <w:tabs>
          <w:tab w:val="right" w:pos="8064"/>
        </w:tabs>
        <w:rPr>
          <w:sz w:val="24"/>
          <w:szCs w:val="24"/>
        </w:rPr>
      </w:pPr>
    </w:p>
    <w:p w:rsidR="00B32513" w:rsidRPr="00B32513" w:rsidRDefault="00B32513" w:rsidP="00B32513">
      <w:pPr>
        <w:tabs>
          <w:tab w:val="right" w:pos="8064"/>
        </w:tabs>
        <w:ind w:left="90"/>
        <w:rPr>
          <w:sz w:val="24"/>
          <w:szCs w:val="24"/>
        </w:rPr>
      </w:pPr>
      <w:r w:rsidRPr="00B32513">
        <w:rPr>
          <w:sz w:val="24"/>
          <w:szCs w:val="24"/>
        </w:rPr>
        <w:t xml:space="preserve">Average Interest Rate for </w:t>
      </w:r>
      <w:r w:rsidR="0047568E">
        <w:rPr>
          <w:sz w:val="24"/>
          <w:szCs w:val="24"/>
        </w:rPr>
        <w:t>June</w:t>
      </w:r>
      <w:r w:rsidRPr="00B32513">
        <w:rPr>
          <w:sz w:val="24"/>
          <w:szCs w:val="24"/>
        </w:rPr>
        <w:t xml:space="preserve"> from Huntington MMAX:</w:t>
      </w:r>
      <w:r w:rsidRPr="00B32513">
        <w:rPr>
          <w:sz w:val="24"/>
          <w:szCs w:val="24"/>
        </w:rPr>
        <w:tab/>
        <w:t xml:space="preserve">.20%     </w:t>
      </w:r>
    </w:p>
    <w:p w:rsidR="00B32513" w:rsidRPr="00B32513" w:rsidRDefault="0047568E" w:rsidP="00B32513">
      <w:pPr>
        <w:tabs>
          <w:tab w:val="right" w:pos="8064"/>
        </w:tabs>
        <w:ind w:left="90"/>
        <w:rPr>
          <w:sz w:val="24"/>
          <w:szCs w:val="24"/>
        </w:rPr>
      </w:pPr>
      <w:r>
        <w:rPr>
          <w:sz w:val="24"/>
          <w:szCs w:val="24"/>
        </w:rPr>
        <w:t>June</w:t>
      </w:r>
      <w:r w:rsidR="00B32513" w:rsidRPr="00B32513">
        <w:rPr>
          <w:sz w:val="24"/>
          <w:szCs w:val="24"/>
        </w:rPr>
        <w:t xml:space="preserve"> Interest Earned from Huntington MMAX:</w:t>
      </w:r>
      <w:r w:rsidR="00B32513" w:rsidRPr="00B32513">
        <w:rPr>
          <w:sz w:val="24"/>
          <w:szCs w:val="24"/>
        </w:rPr>
        <w:tab/>
        <w:t>$</w:t>
      </w:r>
      <w:r>
        <w:rPr>
          <w:sz w:val="24"/>
          <w:szCs w:val="24"/>
        </w:rPr>
        <w:t>425.65</w:t>
      </w:r>
    </w:p>
    <w:p w:rsidR="00B32513" w:rsidRPr="00B32513" w:rsidRDefault="00B32513" w:rsidP="00B32513">
      <w:pPr>
        <w:tabs>
          <w:tab w:val="right" w:pos="8064"/>
        </w:tabs>
        <w:ind w:left="90"/>
        <w:rPr>
          <w:sz w:val="24"/>
          <w:szCs w:val="24"/>
        </w:rPr>
      </w:pPr>
    </w:p>
    <w:p w:rsidR="00B32513" w:rsidRPr="00B32513" w:rsidRDefault="00B32513" w:rsidP="00B32513">
      <w:pPr>
        <w:tabs>
          <w:tab w:val="right" w:pos="8064"/>
        </w:tabs>
        <w:ind w:left="90"/>
        <w:rPr>
          <w:sz w:val="24"/>
          <w:szCs w:val="24"/>
        </w:rPr>
      </w:pPr>
      <w:r w:rsidRPr="00B32513">
        <w:rPr>
          <w:sz w:val="24"/>
          <w:szCs w:val="24"/>
        </w:rPr>
        <w:t xml:space="preserve">Huntington Activity Account Interest Earned for </w:t>
      </w:r>
      <w:r w:rsidR="0047568E">
        <w:rPr>
          <w:sz w:val="24"/>
          <w:szCs w:val="24"/>
        </w:rPr>
        <w:t>June:</w:t>
      </w:r>
      <w:r w:rsidR="0047568E">
        <w:rPr>
          <w:sz w:val="24"/>
          <w:szCs w:val="24"/>
        </w:rPr>
        <w:tab/>
        <w:t>$1.08</w:t>
      </w:r>
    </w:p>
    <w:p w:rsidR="00B32513" w:rsidRPr="00B32513" w:rsidRDefault="00B32513" w:rsidP="00B32513">
      <w:pPr>
        <w:pStyle w:val="Heading2"/>
        <w:tabs>
          <w:tab w:val="right" w:pos="8064"/>
        </w:tabs>
        <w:ind w:left="90" w:right="-450"/>
        <w:jc w:val="center"/>
        <w:rPr>
          <w:rFonts w:ascii="Times New Roman" w:hAnsi="Times New Roman" w:cs="Times New Roman"/>
          <w:color w:val="auto"/>
          <w:sz w:val="24"/>
          <w:szCs w:val="24"/>
        </w:rPr>
      </w:pPr>
    </w:p>
    <w:p w:rsidR="00B32513" w:rsidRPr="00B32513" w:rsidRDefault="00B32513" w:rsidP="00B32513">
      <w:pPr>
        <w:pStyle w:val="Heading2"/>
        <w:tabs>
          <w:tab w:val="right" w:pos="8064"/>
        </w:tabs>
        <w:ind w:left="90" w:right="-450"/>
        <w:rPr>
          <w:rFonts w:ascii="Times New Roman" w:hAnsi="Times New Roman" w:cs="Times New Roman"/>
          <w:color w:val="auto"/>
          <w:sz w:val="24"/>
          <w:szCs w:val="24"/>
        </w:rPr>
      </w:pPr>
      <w:r w:rsidRPr="00B32513">
        <w:rPr>
          <w:rFonts w:ascii="Times New Roman" w:hAnsi="Times New Roman" w:cs="Times New Roman"/>
          <w:color w:val="auto"/>
          <w:sz w:val="24"/>
          <w:szCs w:val="24"/>
        </w:rPr>
        <w:t xml:space="preserve">Total All Funds Invested as of </w:t>
      </w:r>
      <w:r w:rsidR="0047568E">
        <w:rPr>
          <w:rFonts w:ascii="Times New Roman" w:hAnsi="Times New Roman" w:cs="Times New Roman"/>
          <w:color w:val="auto"/>
          <w:sz w:val="24"/>
          <w:szCs w:val="24"/>
        </w:rPr>
        <w:t>6/30/20</w:t>
      </w:r>
      <w:r w:rsidRPr="00B32513">
        <w:rPr>
          <w:rFonts w:ascii="Times New Roman" w:hAnsi="Times New Roman" w:cs="Times New Roman"/>
          <w:color w:val="auto"/>
          <w:sz w:val="24"/>
          <w:szCs w:val="24"/>
        </w:rPr>
        <w:t>:</w:t>
      </w:r>
      <w:r w:rsidRPr="00B32513">
        <w:rPr>
          <w:rFonts w:ascii="Times New Roman" w:hAnsi="Times New Roman" w:cs="Times New Roman"/>
          <w:color w:val="auto"/>
          <w:sz w:val="24"/>
          <w:szCs w:val="24"/>
        </w:rPr>
        <w:tab/>
        <w:t>$6,</w:t>
      </w:r>
      <w:r w:rsidR="0047568E">
        <w:rPr>
          <w:rFonts w:ascii="Times New Roman" w:hAnsi="Times New Roman" w:cs="Times New Roman"/>
          <w:color w:val="auto"/>
          <w:sz w:val="24"/>
          <w:szCs w:val="24"/>
        </w:rPr>
        <w:t>229</w:t>
      </w:r>
      <w:r w:rsidRPr="00B32513">
        <w:rPr>
          <w:rFonts w:ascii="Times New Roman" w:hAnsi="Times New Roman" w:cs="Times New Roman"/>
          <w:color w:val="auto"/>
          <w:sz w:val="24"/>
          <w:szCs w:val="24"/>
        </w:rPr>
        <w:t>,</w:t>
      </w:r>
      <w:r w:rsidR="0047568E">
        <w:rPr>
          <w:rFonts w:ascii="Times New Roman" w:hAnsi="Times New Roman" w:cs="Times New Roman"/>
          <w:color w:val="auto"/>
          <w:sz w:val="24"/>
          <w:szCs w:val="24"/>
        </w:rPr>
        <w:t>738</w:t>
      </w:r>
      <w:r w:rsidRPr="00B32513">
        <w:rPr>
          <w:rFonts w:ascii="Times New Roman" w:hAnsi="Times New Roman" w:cs="Times New Roman"/>
          <w:color w:val="auto"/>
          <w:sz w:val="24"/>
          <w:szCs w:val="24"/>
        </w:rPr>
        <w:t>.</w:t>
      </w:r>
      <w:r w:rsidR="0047568E">
        <w:rPr>
          <w:rFonts w:ascii="Times New Roman" w:hAnsi="Times New Roman" w:cs="Times New Roman"/>
          <w:color w:val="auto"/>
          <w:sz w:val="24"/>
          <w:szCs w:val="24"/>
        </w:rPr>
        <w:t>4</w:t>
      </w:r>
      <w:r w:rsidRPr="00B32513">
        <w:rPr>
          <w:rFonts w:ascii="Times New Roman" w:hAnsi="Times New Roman" w:cs="Times New Roman"/>
          <w:color w:val="auto"/>
          <w:sz w:val="24"/>
          <w:szCs w:val="24"/>
        </w:rPr>
        <w:t>9</w:t>
      </w:r>
    </w:p>
    <w:p w:rsidR="00B77F4A" w:rsidRPr="00B32513" w:rsidRDefault="00B32513" w:rsidP="00B32513">
      <w:pPr>
        <w:pStyle w:val="Heading2"/>
        <w:tabs>
          <w:tab w:val="right" w:pos="8064"/>
        </w:tabs>
        <w:ind w:left="90" w:right="-450"/>
        <w:rPr>
          <w:rFonts w:ascii="Times New Roman" w:hAnsi="Times New Roman" w:cs="Times New Roman"/>
          <w:color w:val="auto"/>
          <w:sz w:val="24"/>
          <w:szCs w:val="24"/>
        </w:rPr>
      </w:pPr>
      <w:r w:rsidRPr="00B32513">
        <w:rPr>
          <w:rFonts w:ascii="Times New Roman" w:hAnsi="Times New Roman" w:cs="Times New Roman"/>
          <w:color w:val="auto"/>
          <w:sz w:val="24"/>
          <w:szCs w:val="24"/>
        </w:rPr>
        <w:t xml:space="preserve">Interest Earned FTD as of </w:t>
      </w:r>
      <w:r w:rsidR="0047568E">
        <w:rPr>
          <w:rFonts w:ascii="Times New Roman" w:hAnsi="Times New Roman" w:cs="Times New Roman"/>
          <w:color w:val="auto"/>
          <w:sz w:val="24"/>
          <w:szCs w:val="24"/>
        </w:rPr>
        <w:t>6/30/</w:t>
      </w:r>
      <w:r w:rsidRPr="00B32513">
        <w:rPr>
          <w:rFonts w:ascii="Times New Roman" w:hAnsi="Times New Roman" w:cs="Times New Roman"/>
          <w:color w:val="auto"/>
          <w:sz w:val="24"/>
          <w:szCs w:val="24"/>
        </w:rPr>
        <w:t>20:</w:t>
      </w:r>
      <w:r w:rsidRPr="00B32513">
        <w:rPr>
          <w:rFonts w:ascii="Times New Roman" w:hAnsi="Times New Roman" w:cs="Times New Roman"/>
          <w:color w:val="auto"/>
          <w:sz w:val="24"/>
          <w:szCs w:val="24"/>
        </w:rPr>
        <w:tab/>
        <w:t>$7</w:t>
      </w:r>
      <w:r w:rsidR="0047568E">
        <w:rPr>
          <w:rFonts w:ascii="Times New Roman" w:hAnsi="Times New Roman" w:cs="Times New Roman"/>
          <w:color w:val="auto"/>
          <w:sz w:val="24"/>
          <w:szCs w:val="24"/>
        </w:rPr>
        <w:t>9</w:t>
      </w:r>
      <w:r w:rsidRPr="00B32513">
        <w:rPr>
          <w:rFonts w:ascii="Times New Roman" w:hAnsi="Times New Roman" w:cs="Times New Roman"/>
          <w:color w:val="auto"/>
          <w:sz w:val="24"/>
          <w:szCs w:val="24"/>
        </w:rPr>
        <w:t>,</w:t>
      </w:r>
      <w:r w:rsidR="0047568E">
        <w:rPr>
          <w:rFonts w:ascii="Times New Roman" w:hAnsi="Times New Roman" w:cs="Times New Roman"/>
          <w:color w:val="auto"/>
          <w:sz w:val="24"/>
          <w:szCs w:val="24"/>
        </w:rPr>
        <w:t>389</w:t>
      </w:r>
      <w:r w:rsidRPr="00B32513">
        <w:rPr>
          <w:rFonts w:ascii="Times New Roman" w:hAnsi="Times New Roman" w:cs="Times New Roman"/>
          <w:color w:val="auto"/>
          <w:sz w:val="24"/>
          <w:szCs w:val="24"/>
        </w:rPr>
        <w:t>.</w:t>
      </w:r>
      <w:r w:rsidR="0047568E">
        <w:rPr>
          <w:rFonts w:ascii="Times New Roman" w:hAnsi="Times New Roman" w:cs="Times New Roman"/>
          <w:color w:val="auto"/>
          <w:sz w:val="24"/>
          <w:szCs w:val="24"/>
        </w:rPr>
        <w:t>4</w:t>
      </w:r>
      <w:r w:rsidRPr="00B32513">
        <w:rPr>
          <w:rFonts w:ascii="Times New Roman" w:hAnsi="Times New Roman" w:cs="Times New Roman"/>
          <w:color w:val="auto"/>
          <w:sz w:val="24"/>
          <w:szCs w:val="24"/>
        </w:rPr>
        <w:t>7</w:t>
      </w:r>
    </w:p>
    <w:p w:rsidR="00B32513" w:rsidRDefault="00B32513" w:rsidP="00B32513"/>
    <w:p w:rsidR="00E773E8" w:rsidRPr="00860A82" w:rsidRDefault="00E773E8" w:rsidP="009C754F">
      <w:pPr>
        <w:tabs>
          <w:tab w:val="left" w:pos="7200"/>
        </w:tabs>
        <w:ind w:left="2340" w:right="2160" w:hanging="1620"/>
        <w:rPr>
          <w:snapToGrid w:val="0"/>
          <w:sz w:val="24"/>
          <w:szCs w:val="24"/>
        </w:rPr>
      </w:pPr>
      <w:r w:rsidRPr="00860A82">
        <w:rPr>
          <w:snapToGrid w:val="0"/>
          <w:sz w:val="24"/>
          <w:szCs w:val="24"/>
        </w:rPr>
        <w:t xml:space="preserve">ROLL CALL: </w:t>
      </w:r>
      <w:r w:rsidRPr="00860A82">
        <w:rPr>
          <w:snapToGrid w:val="0"/>
          <w:sz w:val="24"/>
          <w:szCs w:val="24"/>
        </w:rPr>
        <w:tab/>
      </w:r>
      <w:r w:rsidR="00B7666B" w:rsidRPr="00860A82">
        <w:rPr>
          <w:snapToGrid w:val="0"/>
          <w:sz w:val="24"/>
          <w:szCs w:val="24"/>
        </w:rPr>
        <w:t>Waid</w:t>
      </w:r>
      <w:r w:rsidR="00005E75" w:rsidRPr="00860A82">
        <w:rPr>
          <w:snapToGrid w:val="0"/>
          <w:sz w:val="24"/>
          <w:szCs w:val="24"/>
        </w:rPr>
        <w:t xml:space="preserve">, yes; </w:t>
      </w:r>
      <w:r w:rsidR="00B7666B" w:rsidRPr="00860A82">
        <w:rPr>
          <w:snapToGrid w:val="0"/>
          <w:sz w:val="24"/>
          <w:szCs w:val="24"/>
        </w:rPr>
        <w:t>Barrickman</w:t>
      </w:r>
      <w:r w:rsidR="00005E75" w:rsidRPr="00860A82">
        <w:rPr>
          <w:snapToGrid w:val="0"/>
          <w:sz w:val="24"/>
          <w:szCs w:val="24"/>
        </w:rPr>
        <w:t>, yes</w:t>
      </w:r>
      <w:r w:rsidR="00C91CD3">
        <w:rPr>
          <w:snapToGrid w:val="0"/>
          <w:sz w:val="24"/>
          <w:szCs w:val="24"/>
        </w:rPr>
        <w:t>;</w:t>
      </w:r>
      <w:r w:rsidR="00B77F4A" w:rsidRPr="00B77F4A">
        <w:rPr>
          <w:snapToGrid w:val="0"/>
          <w:sz w:val="24"/>
          <w:szCs w:val="24"/>
        </w:rPr>
        <w:t xml:space="preserve"> </w:t>
      </w:r>
      <w:r w:rsidR="00B77F4A" w:rsidRPr="00860A82">
        <w:rPr>
          <w:snapToGrid w:val="0"/>
          <w:sz w:val="24"/>
          <w:szCs w:val="24"/>
        </w:rPr>
        <w:t xml:space="preserve">Candela, yes; </w:t>
      </w:r>
      <w:r w:rsidR="00B77F4A">
        <w:rPr>
          <w:snapToGrid w:val="0"/>
          <w:sz w:val="24"/>
          <w:szCs w:val="24"/>
        </w:rPr>
        <w:t>Fisher, yes</w:t>
      </w:r>
      <w:r w:rsidR="00B32513">
        <w:rPr>
          <w:snapToGrid w:val="0"/>
          <w:sz w:val="24"/>
          <w:szCs w:val="24"/>
        </w:rPr>
        <w:t>; Hill, yes</w:t>
      </w:r>
      <w:r w:rsidR="00805D24">
        <w:rPr>
          <w:snapToGrid w:val="0"/>
          <w:sz w:val="24"/>
          <w:szCs w:val="24"/>
        </w:rPr>
        <w:t xml:space="preserve">; </w:t>
      </w:r>
      <w:r w:rsidR="00805D24" w:rsidRPr="00860A82">
        <w:rPr>
          <w:snapToGrid w:val="0"/>
          <w:sz w:val="24"/>
          <w:szCs w:val="24"/>
        </w:rPr>
        <w:t xml:space="preserve">Kennedy, yes; </w:t>
      </w:r>
      <w:r w:rsidR="00805D24">
        <w:rPr>
          <w:snapToGrid w:val="0"/>
          <w:sz w:val="24"/>
          <w:szCs w:val="24"/>
        </w:rPr>
        <w:t>Klingensmith, yes</w:t>
      </w:r>
      <w:r w:rsidR="00B7666B" w:rsidRPr="00860A82">
        <w:rPr>
          <w:snapToGrid w:val="0"/>
          <w:sz w:val="24"/>
          <w:szCs w:val="24"/>
        </w:rPr>
        <w:t>.</w:t>
      </w:r>
      <w:r w:rsidR="008049DB" w:rsidRPr="00860A82">
        <w:rPr>
          <w:snapToGrid w:val="0"/>
          <w:sz w:val="24"/>
          <w:szCs w:val="24"/>
        </w:rPr>
        <w:t xml:space="preserve">  </w:t>
      </w:r>
      <w:r w:rsidRPr="00860A82">
        <w:rPr>
          <w:snapToGrid w:val="0"/>
          <w:sz w:val="24"/>
          <w:szCs w:val="24"/>
        </w:rPr>
        <w:t>Motion carried.</w:t>
      </w:r>
      <w:r w:rsidRPr="00860A82">
        <w:rPr>
          <w:snapToGrid w:val="0"/>
          <w:sz w:val="24"/>
          <w:szCs w:val="24"/>
        </w:rPr>
        <w:tab/>
        <w:t xml:space="preserve">  </w:t>
      </w:r>
    </w:p>
    <w:p w:rsidR="00E773E8" w:rsidRPr="00860A82" w:rsidRDefault="00E773E8" w:rsidP="008049DB">
      <w:pPr>
        <w:tabs>
          <w:tab w:val="left" w:pos="7200"/>
        </w:tabs>
        <w:ind w:right="2160"/>
        <w:rPr>
          <w:sz w:val="24"/>
          <w:szCs w:val="24"/>
        </w:rPr>
      </w:pPr>
      <w:r w:rsidRPr="00860A82">
        <w:rPr>
          <w:sz w:val="24"/>
          <w:szCs w:val="24"/>
        </w:rPr>
        <w:tab/>
      </w:r>
    </w:p>
    <w:p w:rsidR="00E773E8" w:rsidRPr="00860A82" w:rsidRDefault="00E773E8" w:rsidP="00B7666B">
      <w:pPr>
        <w:tabs>
          <w:tab w:val="left" w:pos="7200"/>
        </w:tabs>
        <w:ind w:right="2160"/>
        <w:jc w:val="center"/>
        <w:rPr>
          <w:snapToGrid w:val="0"/>
          <w:sz w:val="24"/>
          <w:szCs w:val="24"/>
        </w:rPr>
      </w:pPr>
      <w:r w:rsidRPr="00860A82">
        <w:rPr>
          <w:snapToGrid w:val="0"/>
          <w:sz w:val="24"/>
          <w:szCs w:val="24"/>
        </w:rPr>
        <w:t>* * * *</w:t>
      </w:r>
    </w:p>
    <w:p w:rsidR="00E773E8" w:rsidRPr="00860A82" w:rsidRDefault="00E773E8" w:rsidP="008049DB">
      <w:pPr>
        <w:tabs>
          <w:tab w:val="left" w:pos="7200"/>
        </w:tabs>
        <w:ind w:left="2340" w:right="2160" w:hanging="1620"/>
        <w:rPr>
          <w:snapToGrid w:val="0"/>
          <w:sz w:val="24"/>
          <w:szCs w:val="24"/>
        </w:rPr>
      </w:pPr>
      <w:r w:rsidRPr="00860A82">
        <w:rPr>
          <w:snapToGrid w:val="0"/>
          <w:sz w:val="24"/>
          <w:szCs w:val="24"/>
        </w:rPr>
        <w:tab/>
        <w:t xml:space="preserve">             </w:t>
      </w:r>
    </w:p>
    <w:p w:rsidR="00E773E8" w:rsidRPr="00860A82" w:rsidRDefault="00E773E8" w:rsidP="00801E55">
      <w:pPr>
        <w:pStyle w:val="Heading9"/>
        <w:tabs>
          <w:tab w:val="decimal" w:pos="-2250"/>
          <w:tab w:val="left" w:pos="7200"/>
        </w:tabs>
        <w:ind w:right="2250"/>
        <w:jc w:val="left"/>
        <w:rPr>
          <w:b/>
          <w:szCs w:val="24"/>
          <w:u w:val="single"/>
        </w:rPr>
      </w:pPr>
      <w:r w:rsidRPr="00860A82">
        <w:rPr>
          <w:szCs w:val="24"/>
        </w:rPr>
        <w:t xml:space="preserve">It was moved by </w:t>
      </w:r>
      <w:r w:rsidR="00805D24">
        <w:rPr>
          <w:szCs w:val="24"/>
        </w:rPr>
        <w:t xml:space="preserve">Ms. Fisher </w:t>
      </w:r>
      <w:r w:rsidR="00147EA7">
        <w:rPr>
          <w:szCs w:val="24"/>
        </w:rPr>
        <w:t>a</w:t>
      </w:r>
      <w:r w:rsidRPr="00860A82">
        <w:rPr>
          <w:szCs w:val="24"/>
        </w:rPr>
        <w:t xml:space="preserve">nd seconded by </w:t>
      </w:r>
      <w:r w:rsidR="00805D24">
        <w:rPr>
          <w:szCs w:val="24"/>
        </w:rPr>
        <w:t xml:space="preserve">Mr. Kennedy </w:t>
      </w:r>
      <w:r w:rsidRPr="00860A82">
        <w:rPr>
          <w:szCs w:val="24"/>
        </w:rPr>
        <w:t>that</w:t>
      </w:r>
      <w:r w:rsidR="00A41858" w:rsidRPr="00860A82">
        <w:rPr>
          <w:szCs w:val="24"/>
        </w:rPr>
        <w:t xml:space="preserve"> </w:t>
      </w:r>
      <w:r w:rsidR="00147EA7">
        <w:rPr>
          <w:szCs w:val="24"/>
        </w:rPr>
        <w:tab/>
      </w:r>
      <w:r w:rsidRPr="00860A82">
        <w:rPr>
          <w:b/>
          <w:szCs w:val="24"/>
          <w:u w:val="single"/>
        </w:rPr>
        <w:t>BILLS</w:t>
      </w:r>
    </w:p>
    <w:p w:rsidR="00E773E8" w:rsidRPr="00860A82" w:rsidRDefault="00147EA7" w:rsidP="008049DB">
      <w:pPr>
        <w:pStyle w:val="Heading9"/>
        <w:tabs>
          <w:tab w:val="decimal" w:pos="-2250"/>
          <w:tab w:val="left" w:pos="7200"/>
          <w:tab w:val="left" w:pos="7560"/>
        </w:tabs>
        <w:ind w:right="2160"/>
        <w:jc w:val="left"/>
        <w:rPr>
          <w:szCs w:val="24"/>
        </w:rPr>
      </w:pPr>
      <w:r w:rsidRPr="00860A82">
        <w:rPr>
          <w:szCs w:val="24"/>
        </w:rPr>
        <w:t xml:space="preserve">bills </w:t>
      </w:r>
      <w:r w:rsidR="00A5434D" w:rsidRPr="00860A82">
        <w:rPr>
          <w:szCs w:val="24"/>
        </w:rPr>
        <w:t xml:space="preserve">for </w:t>
      </w:r>
      <w:r w:rsidR="00805D24">
        <w:rPr>
          <w:szCs w:val="24"/>
        </w:rPr>
        <w:t>June</w:t>
      </w:r>
      <w:r>
        <w:rPr>
          <w:szCs w:val="24"/>
        </w:rPr>
        <w:t xml:space="preserve"> </w:t>
      </w:r>
      <w:r w:rsidR="00E773E8" w:rsidRPr="00860A82">
        <w:rPr>
          <w:szCs w:val="24"/>
        </w:rPr>
        <w:t>be approved.  Vouchers were presented to board members for their review.</w:t>
      </w:r>
    </w:p>
    <w:p w:rsidR="003629D9" w:rsidRPr="00860A82" w:rsidRDefault="00535A01" w:rsidP="00535A01">
      <w:pPr>
        <w:rPr>
          <w:sz w:val="24"/>
          <w:szCs w:val="24"/>
        </w:rPr>
      </w:pPr>
      <w:r w:rsidRPr="00860A82">
        <w:rPr>
          <w:sz w:val="24"/>
          <w:szCs w:val="24"/>
        </w:rPr>
        <w:tab/>
      </w:r>
      <w:r w:rsidR="003629D9" w:rsidRPr="00860A82">
        <w:rPr>
          <w:sz w:val="24"/>
          <w:szCs w:val="24"/>
        </w:rPr>
        <w:tab/>
      </w:r>
    </w:p>
    <w:p w:rsidR="00E773E8" w:rsidRPr="00860A82" w:rsidRDefault="00E773E8" w:rsidP="00614C93">
      <w:pPr>
        <w:tabs>
          <w:tab w:val="left" w:pos="7200"/>
        </w:tabs>
        <w:ind w:left="2340" w:right="2160" w:hanging="1620"/>
        <w:rPr>
          <w:snapToGrid w:val="0"/>
          <w:sz w:val="24"/>
          <w:szCs w:val="24"/>
        </w:rPr>
      </w:pPr>
      <w:r w:rsidRPr="00860A82">
        <w:rPr>
          <w:snapToGrid w:val="0"/>
          <w:sz w:val="24"/>
          <w:szCs w:val="24"/>
        </w:rPr>
        <w:t xml:space="preserve">ROLL CALL: </w:t>
      </w:r>
      <w:r w:rsidRPr="00860A82">
        <w:rPr>
          <w:snapToGrid w:val="0"/>
          <w:sz w:val="24"/>
          <w:szCs w:val="24"/>
        </w:rPr>
        <w:tab/>
      </w:r>
      <w:r w:rsidR="00005E75" w:rsidRPr="00860A82">
        <w:rPr>
          <w:snapToGrid w:val="0"/>
          <w:sz w:val="24"/>
          <w:szCs w:val="24"/>
        </w:rPr>
        <w:t xml:space="preserve">Barrickman, </w:t>
      </w:r>
      <w:r w:rsidR="00D16D28" w:rsidRPr="00860A82">
        <w:rPr>
          <w:snapToGrid w:val="0"/>
          <w:sz w:val="24"/>
          <w:szCs w:val="24"/>
        </w:rPr>
        <w:t>yes</w:t>
      </w:r>
      <w:r w:rsidR="00005E75" w:rsidRPr="00860A82">
        <w:rPr>
          <w:snapToGrid w:val="0"/>
          <w:sz w:val="24"/>
          <w:szCs w:val="24"/>
        </w:rPr>
        <w:t xml:space="preserve">; </w:t>
      </w:r>
      <w:r w:rsidR="004D6927" w:rsidRPr="00860A82">
        <w:rPr>
          <w:snapToGrid w:val="0"/>
          <w:sz w:val="24"/>
          <w:szCs w:val="24"/>
        </w:rPr>
        <w:t>Candela</w:t>
      </w:r>
      <w:r w:rsidRPr="00860A82">
        <w:rPr>
          <w:snapToGrid w:val="0"/>
          <w:sz w:val="24"/>
          <w:szCs w:val="24"/>
        </w:rPr>
        <w:t>, yes</w:t>
      </w:r>
      <w:r w:rsidR="00C91CD3">
        <w:rPr>
          <w:snapToGrid w:val="0"/>
          <w:sz w:val="24"/>
          <w:szCs w:val="24"/>
        </w:rPr>
        <w:t>;</w:t>
      </w:r>
      <w:r w:rsidR="00C91CD3" w:rsidRPr="00C91CD3">
        <w:rPr>
          <w:snapToGrid w:val="0"/>
          <w:sz w:val="24"/>
          <w:szCs w:val="24"/>
        </w:rPr>
        <w:t xml:space="preserve"> </w:t>
      </w:r>
      <w:r w:rsidR="00C91CD3" w:rsidRPr="00860A82">
        <w:rPr>
          <w:snapToGrid w:val="0"/>
          <w:sz w:val="24"/>
          <w:szCs w:val="24"/>
        </w:rPr>
        <w:t xml:space="preserve">Fisher, yes; </w:t>
      </w:r>
      <w:r w:rsidR="00C91CD3">
        <w:rPr>
          <w:snapToGrid w:val="0"/>
          <w:sz w:val="24"/>
          <w:szCs w:val="24"/>
        </w:rPr>
        <w:t>Hill, yes</w:t>
      </w:r>
      <w:r w:rsidR="00147EA7">
        <w:rPr>
          <w:snapToGrid w:val="0"/>
          <w:sz w:val="24"/>
          <w:szCs w:val="24"/>
        </w:rPr>
        <w:t>; Kennedy, yes</w:t>
      </w:r>
      <w:r w:rsidR="00805D24">
        <w:rPr>
          <w:snapToGrid w:val="0"/>
          <w:sz w:val="24"/>
          <w:szCs w:val="24"/>
        </w:rPr>
        <w:t xml:space="preserve">; </w:t>
      </w:r>
      <w:r w:rsidR="00805D24" w:rsidRPr="00860A82">
        <w:rPr>
          <w:snapToGrid w:val="0"/>
          <w:sz w:val="24"/>
          <w:szCs w:val="24"/>
        </w:rPr>
        <w:t>Klingensmith, yes; Waid</w:t>
      </w:r>
      <w:r w:rsidR="00805D24">
        <w:rPr>
          <w:snapToGrid w:val="0"/>
          <w:sz w:val="24"/>
          <w:szCs w:val="24"/>
        </w:rPr>
        <w:t>, yes.</w:t>
      </w:r>
      <w:r w:rsidR="00614C93" w:rsidRPr="00860A82">
        <w:rPr>
          <w:snapToGrid w:val="0"/>
          <w:sz w:val="24"/>
          <w:szCs w:val="24"/>
        </w:rPr>
        <w:t xml:space="preserve"> M</w:t>
      </w:r>
      <w:r w:rsidRPr="00860A82">
        <w:rPr>
          <w:snapToGrid w:val="0"/>
          <w:sz w:val="24"/>
          <w:szCs w:val="24"/>
        </w:rPr>
        <w:t>otion carried.</w:t>
      </w:r>
      <w:r w:rsidRPr="00860A82">
        <w:rPr>
          <w:snapToGrid w:val="0"/>
          <w:sz w:val="24"/>
          <w:szCs w:val="24"/>
        </w:rPr>
        <w:tab/>
      </w:r>
    </w:p>
    <w:p w:rsidR="00E773E8" w:rsidRPr="00860A82" w:rsidRDefault="00E773E8" w:rsidP="008049DB">
      <w:pPr>
        <w:tabs>
          <w:tab w:val="left" w:pos="7200"/>
        </w:tabs>
        <w:ind w:right="2160"/>
        <w:rPr>
          <w:snapToGrid w:val="0"/>
          <w:sz w:val="24"/>
          <w:szCs w:val="24"/>
        </w:rPr>
      </w:pPr>
      <w:r w:rsidRPr="00860A82">
        <w:rPr>
          <w:snapToGrid w:val="0"/>
          <w:sz w:val="24"/>
          <w:szCs w:val="24"/>
        </w:rPr>
        <w:t xml:space="preserve">         </w:t>
      </w:r>
    </w:p>
    <w:p w:rsidR="00E773E8" w:rsidRPr="00860A82" w:rsidRDefault="00E773E8" w:rsidP="00B7666B">
      <w:pPr>
        <w:tabs>
          <w:tab w:val="left" w:pos="7200"/>
        </w:tabs>
        <w:ind w:right="2160"/>
        <w:jc w:val="center"/>
        <w:rPr>
          <w:snapToGrid w:val="0"/>
          <w:sz w:val="24"/>
          <w:szCs w:val="24"/>
        </w:rPr>
      </w:pPr>
      <w:r w:rsidRPr="00860A82">
        <w:rPr>
          <w:snapToGrid w:val="0"/>
          <w:sz w:val="24"/>
          <w:szCs w:val="24"/>
        </w:rPr>
        <w:t>* * * *</w:t>
      </w:r>
    </w:p>
    <w:p w:rsidR="00E773E8" w:rsidRPr="00860A82" w:rsidRDefault="00E773E8" w:rsidP="008049DB">
      <w:pPr>
        <w:tabs>
          <w:tab w:val="left" w:pos="7200"/>
        </w:tabs>
        <w:ind w:right="2160"/>
        <w:rPr>
          <w:snapToGrid w:val="0"/>
          <w:sz w:val="24"/>
          <w:szCs w:val="24"/>
        </w:rPr>
      </w:pPr>
    </w:p>
    <w:p w:rsidR="00E773E8" w:rsidRPr="00860A82" w:rsidRDefault="00E773E8" w:rsidP="00801E55">
      <w:pPr>
        <w:pStyle w:val="Heading6"/>
        <w:tabs>
          <w:tab w:val="clear" w:pos="2070"/>
          <w:tab w:val="left" w:pos="7200"/>
        </w:tabs>
        <w:ind w:left="0" w:right="2250"/>
        <w:rPr>
          <w:szCs w:val="24"/>
        </w:rPr>
      </w:pPr>
      <w:r w:rsidRPr="00860A82">
        <w:rPr>
          <w:szCs w:val="24"/>
        </w:rPr>
        <w:t xml:space="preserve">It was moved by </w:t>
      </w:r>
      <w:r w:rsidR="004F4942">
        <w:rPr>
          <w:szCs w:val="24"/>
        </w:rPr>
        <w:t xml:space="preserve">Mr. Candela </w:t>
      </w:r>
      <w:r w:rsidRPr="00860A82">
        <w:rPr>
          <w:szCs w:val="24"/>
        </w:rPr>
        <w:t xml:space="preserve">and seconded by </w:t>
      </w:r>
      <w:r w:rsidR="004F4942">
        <w:rPr>
          <w:szCs w:val="24"/>
        </w:rPr>
        <w:t xml:space="preserve">Dr. Barrickman that </w:t>
      </w:r>
      <w:r w:rsidR="004F4942">
        <w:rPr>
          <w:szCs w:val="24"/>
        </w:rPr>
        <w:tab/>
      </w:r>
      <w:r w:rsidR="00805D24">
        <w:rPr>
          <w:b/>
          <w:szCs w:val="24"/>
          <w:u w:val="single"/>
        </w:rPr>
        <w:t>NEW FUNDS</w:t>
      </w:r>
      <w:r w:rsidR="004F4942">
        <w:rPr>
          <w:b/>
          <w:szCs w:val="24"/>
          <w:u w:val="single"/>
        </w:rPr>
        <w:t xml:space="preserve"> </w:t>
      </w:r>
      <w:r w:rsidR="00C20A35" w:rsidRPr="00860A82">
        <w:rPr>
          <w:b/>
          <w:szCs w:val="24"/>
          <w:u w:val="single"/>
        </w:rPr>
        <w:t xml:space="preserve"> </w:t>
      </w:r>
    </w:p>
    <w:p w:rsidR="00805D24" w:rsidRDefault="004104CA" w:rsidP="00801E55">
      <w:pPr>
        <w:pStyle w:val="Heading6"/>
        <w:tabs>
          <w:tab w:val="clear" w:pos="2070"/>
          <w:tab w:val="left" w:pos="7200"/>
        </w:tabs>
        <w:ind w:left="0" w:right="2250"/>
        <w:rPr>
          <w:szCs w:val="24"/>
        </w:rPr>
      </w:pPr>
      <w:r w:rsidRPr="00860A82">
        <w:rPr>
          <w:szCs w:val="24"/>
        </w:rPr>
        <w:t>The Board</w:t>
      </w:r>
      <w:r w:rsidR="00910385" w:rsidRPr="00860A82">
        <w:rPr>
          <w:szCs w:val="24"/>
        </w:rPr>
        <w:t xml:space="preserve"> approve </w:t>
      </w:r>
      <w:r w:rsidR="00A5434D" w:rsidRPr="00860A82">
        <w:rPr>
          <w:szCs w:val="24"/>
        </w:rPr>
        <w:t xml:space="preserve">the </w:t>
      </w:r>
      <w:r w:rsidR="00805D24">
        <w:rPr>
          <w:szCs w:val="24"/>
        </w:rPr>
        <w:t>following New Funds:</w:t>
      </w:r>
    </w:p>
    <w:p w:rsidR="00805D24" w:rsidRDefault="00805D24" w:rsidP="00801E55">
      <w:pPr>
        <w:pStyle w:val="Heading6"/>
        <w:tabs>
          <w:tab w:val="clear" w:pos="2070"/>
          <w:tab w:val="left" w:pos="7200"/>
        </w:tabs>
        <w:ind w:left="0" w:right="2250"/>
        <w:rPr>
          <w:szCs w:val="24"/>
        </w:rPr>
      </w:pPr>
    </w:p>
    <w:p w:rsidR="00805D24" w:rsidRPr="001A7EFC" w:rsidRDefault="00805D24" w:rsidP="00805D24">
      <w:pPr>
        <w:pBdr>
          <w:top w:val="nil"/>
          <w:left w:val="nil"/>
          <w:bottom w:val="nil"/>
          <w:right w:val="nil"/>
          <w:between w:val="nil"/>
        </w:pBdr>
        <w:tabs>
          <w:tab w:val="left" w:pos="720"/>
          <w:tab w:val="left" w:pos="5040"/>
        </w:tabs>
        <w:rPr>
          <w:rFonts w:ascii="Calibri" w:eastAsia="Calibri" w:hAnsi="Calibri" w:cs="Calibri"/>
          <w:color w:val="000000"/>
          <w:sz w:val="24"/>
          <w:szCs w:val="24"/>
        </w:rPr>
      </w:pPr>
      <w:r>
        <w:rPr>
          <w:rFonts w:ascii="Calibri" w:eastAsia="Calibri" w:hAnsi="Calibri" w:cs="Calibri"/>
          <w:color w:val="000000"/>
          <w:sz w:val="24"/>
          <w:szCs w:val="24"/>
        </w:rPr>
        <w:tab/>
      </w:r>
      <w:r w:rsidRPr="001A7EFC">
        <w:rPr>
          <w:rFonts w:ascii="Calibri" w:eastAsia="Calibri" w:hAnsi="Calibri" w:cs="Calibri"/>
          <w:color w:val="000000"/>
          <w:sz w:val="24"/>
          <w:szCs w:val="24"/>
        </w:rPr>
        <w:t>Center for Training Excellence FY21</w:t>
      </w:r>
      <w:r>
        <w:rPr>
          <w:rFonts w:ascii="Calibri" w:eastAsia="Calibri" w:hAnsi="Calibri" w:cs="Calibri"/>
          <w:color w:val="000000"/>
          <w:sz w:val="24"/>
          <w:szCs w:val="24"/>
        </w:rPr>
        <w:tab/>
      </w:r>
      <w:r w:rsidRPr="001A7EFC">
        <w:rPr>
          <w:rFonts w:ascii="Calibri" w:eastAsia="Calibri" w:hAnsi="Calibri" w:cs="Calibri"/>
          <w:color w:val="000000"/>
          <w:sz w:val="24"/>
          <w:szCs w:val="24"/>
        </w:rPr>
        <w:t>413-9021</w:t>
      </w:r>
    </w:p>
    <w:p w:rsidR="00805D24" w:rsidRDefault="00805D24" w:rsidP="00805D24">
      <w:pPr>
        <w:pBdr>
          <w:top w:val="nil"/>
          <w:left w:val="nil"/>
          <w:bottom w:val="nil"/>
          <w:right w:val="nil"/>
          <w:between w:val="nil"/>
        </w:pBdr>
        <w:tabs>
          <w:tab w:val="left" w:pos="720"/>
          <w:tab w:val="left" w:pos="5040"/>
        </w:tabs>
        <w:rPr>
          <w:rFonts w:ascii="Calibri" w:eastAsia="Calibri" w:hAnsi="Calibri" w:cs="Calibri"/>
          <w:color w:val="000000"/>
          <w:sz w:val="24"/>
          <w:szCs w:val="24"/>
        </w:rPr>
      </w:pPr>
      <w:r>
        <w:rPr>
          <w:rFonts w:ascii="Calibri" w:eastAsia="Calibri" w:hAnsi="Calibri" w:cs="Calibri"/>
          <w:color w:val="000000"/>
          <w:sz w:val="24"/>
          <w:szCs w:val="24"/>
        </w:rPr>
        <w:tab/>
      </w:r>
      <w:proofErr w:type="spellStart"/>
      <w:r w:rsidRPr="001A7EFC">
        <w:rPr>
          <w:rFonts w:ascii="Calibri" w:eastAsia="Calibri" w:hAnsi="Calibri" w:cs="Calibri"/>
          <w:color w:val="000000"/>
          <w:sz w:val="24"/>
          <w:szCs w:val="24"/>
        </w:rPr>
        <w:t>ONEnet</w:t>
      </w:r>
      <w:proofErr w:type="spellEnd"/>
      <w:r w:rsidRPr="001A7EFC">
        <w:rPr>
          <w:rFonts w:ascii="Calibri" w:eastAsia="Calibri" w:hAnsi="Calibri" w:cs="Calibri"/>
          <w:color w:val="000000"/>
          <w:sz w:val="24"/>
          <w:szCs w:val="24"/>
        </w:rPr>
        <w:t xml:space="preserve"> Connectivity FY21</w:t>
      </w:r>
      <w:r>
        <w:rPr>
          <w:rFonts w:ascii="Calibri" w:eastAsia="Calibri" w:hAnsi="Calibri" w:cs="Calibri"/>
          <w:color w:val="000000"/>
          <w:sz w:val="24"/>
          <w:szCs w:val="24"/>
        </w:rPr>
        <w:tab/>
      </w:r>
      <w:r w:rsidRPr="001A7EFC">
        <w:rPr>
          <w:rFonts w:ascii="Calibri" w:eastAsia="Calibri" w:hAnsi="Calibri" w:cs="Calibri"/>
          <w:color w:val="000000"/>
          <w:sz w:val="24"/>
          <w:szCs w:val="24"/>
        </w:rPr>
        <w:t>451-9021</w:t>
      </w:r>
    </w:p>
    <w:p w:rsidR="00805D24" w:rsidRPr="001A7EFC" w:rsidRDefault="00805D24" w:rsidP="00805D24">
      <w:pPr>
        <w:pBdr>
          <w:top w:val="nil"/>
          <w:left w:val="nil"/>
          <w:bottom w:val="nil"/>
          <w:right w:val="nil"/>
          <w:between w:val="nil"/>
        </w:pBdr>
        <w:tabs>
          <w:tab w:val="left" w:pos="720"/>
          <w:tab w:val="left" w:pos="5040"/>
        </w:tabs>
        <w:rPr>
          <w:rFonts w:ascii="Calibri" w:eastAsia="Calibri" w:hAnsi="Calibri" w:cs="Calibri"/>
          <w:color w:val="000000"/>
          <w:sz w:val="24"/>
          <w:szCs w:val="24"/>
        </w:rPr>
      </w:pPr>
      <w:r>
        <w:rPr>
          <w:rFonts w:ascii="Calibri" w:eastAsia="Calibri" w:hAnsi="Calibri" w:cs="Calibri"/>
          <w:color w:val="000000"/>
          <w:sz w:val="24"/>
          <w:szCs w:val="24"/>
        </w:rPr>
        <w:tab/>
      </w:r>
      <w:r w:rsidR="00460A71">
        <w:rPr>
          <w:rFonts w:ascii="Calibri" w:eastAsia="Calibri" w:hAnsi="Calibri" w:cs="Calibri"/>
          <w:color w:val="000000"/>
          <w:sz w:val="24"/>
          <w:szCs w:val="24"/>
        </w:rPr>
        <w:t>REAP Grant</w:t>
      </w:r>
      <w:r w:rsidRPr="001A7EFC">
        <w:rPr>
          <w:rFonts w:ascii="Calibri" w:eastAsia="Calibri" w:hAnsi="Calibri" w:cs="Calibri"/>
          <w:color w:val="000000"/>
          <w:sz w:val="24"/>
          <w:szCs w:val="24"/>
        </w:rPr>
        <w:t xml:space="preserve"> FY21</w:t>
      </w:r>
      <w:r>
        <w:rPr>
          <w:rFonts w:ascii="Calibri" w:eastAsia="Calibri" w:hAnsi="Calibri" w:cs="Calibri"/>
          <w:color w:val="000000"/>
          <w:sz w:val="24"/>
          <w:szCs w:val="24"/>
        </w:rPr>
        <w:tab/>
      </w:r>
      <w:r w:rsidRPr="001A7EFC">
        <w:rPr>
          <w:rFonts w:ascii="Calibri" w:eastAsia="Calibri" w:hAnsi="Calibri" w:cs="Calibri"/>
          <w:color w:val="000000"/>
          <w:sz w:val="24"/>
          <w:szCs w:val="24"/>
        </w:rPr>
        <w:t>499-9021</w:t>
      </w:r>
    </w:p>
    <w:p w:rsidR="00805D24" w:rsidRPr="001A7EFC" w:rsidRDefault="00805D24" w:rsidP="00805D24">
      <w:pPr>
        <w:pBdr>
          <w:top w:val="nil"/>
          <w:left w:val="nil"/>
          <w:bottom w:val="nil"/>
          <w:right w:val="nil"/>
          <w:between w:val="nil"/>
        </w:pBdr>
        <w:tabs>
          <w:tab w:val="left" w:pos="720"/>
          <w:tab w:val="left" w:pos="5040"/>
        </w:tabs>
        <w:rPr>
          <w:rFonts w:ascii="Calibri" w:eastAsia="Calibri" w:hAnsi="Calibri" w:cs="Calibri"/>
          <w:color w:val="000000"/>
          <w:sz w:val="24"/>
          <w:szCs w:val="24"/>
        </w:rPr>
      </w:pPr>
      <w:r>
        <w:rPr>
          <w:rFonts w:ascii="Calibri" w:eastAsia="Calibri" w:hAnsi="Calibri" w:cs="Calibri"/>
          <w:color w:val="000000"/>
          <w:sz w:val="24"/>
          <w:szCs w:val="24"/>
        </w:rPr>
        <w:tab/>
      </w:r>
      <w:r w:rsidRPr="001A7EFC">
        <w:rPr>
          <w:rFonts w:ascii="Calibri" w:eastAsia="Calibri" w:hAnsi="Calibri" w:cs="Calibri"/>
          <w:color w:val="000000"/>
          <w:sz w:val="24"/>
          <w:szCs w:val="24"/>
        </w:rPr>
        <w:t>Aspire Grant FY21</w:t>
      </w:r>
      <w:r>
        <w:rPr>
          <w:rFonts w:ascii="Calibri" w:eastAsia="Calibri" w:hAnsi="Calibri" w:cs="Calibri"/>
          <w:color w:val="000000"/>
          <w:sz w:val="24"/>
          <w:szCs w:val="24"/>
        </w:rPr>
        <w:tab/>
      </w:r>
      <w:r w:rsidRPr="001A7EFC">
        <w:rPr>
          <w:rFonts w:ascii="Calibri" w:eastAsia="Calibri" w:hAnsi="Calibri" w:cs="Calibri"/>
          <w:color w:val="000000"/>
          <w:sz w:val="24"/>
          <w:szCs w:val="24"/>
        </w:rPr>
        <w:t>501-9521</w:t>
      </w:r>
    </w:p>
    <w:p w:rsidR="00805D24" w:rsidRPr="001A7EFC" w:rsidRDefault="00805D24" w:rsidP="00805D24">
      <w:pPr>
        <w:pBdr>
          <w:top w:val="nil"/>
          <w:left w:val="nil"/>
          <w:bottom w:val="nil"/>
          <w:right w:val="nil"/>
          <w:between w:val="nil"/>
        </w:pBdr>
        <w:tabs>
          <w:tab w:val="left" w:pos="720"/>
          <w:tab w:val="left" w:pos="5040"/>
        </w:tabs>
        <w:rPr>
          <w:rFonts w:ascii="Calibri" w:eastAsia="Calibri" w:hAnsi="Calibri" w:cs="Calibri"/>
          <w:color w:val="000000"/>
          <w:sz w:val="24"/>
          <w:szCs w:val="24"/>
        </w:rPr>
      </w:pPr>
      <w:r>
        <w:rPr>
          <w:rFonts w:ascii="Calibri" w:eastAsia="Calibri" w:hAnsi="Calibri" w:cs="Calibri"/>
          <w:color w:val="000000"/>
          <w:sz w:val="24"/>
          <w:szCs w:val="24"/>
        </w:rPr>
        <w:tab/>
      </w:r>
      <w:r w:rsidRPr="001A7EFC">
        <w:rPr>
          <w:rFonts w:ascii="Calibri" w:eastAsia="Calibri" w:hAnsi="Calibri" w:cs="Calibri"/>
          <w:color w:val="000000"/>
          <w:sz w:val="24"/>
          <w:szCs w:val="24"/>
        </w:rPr>
        <w:t>VEPD Secondary Grant FY21</w:t>
      </w:r>
      <w:r>
        <w:rPr>
          <w:rFonts w:ascii="Calibri" w:eastAsia="Calibri" w:hAnsi="Calibri" w:cs="Calibri"/>
          <w:color w:val="000000"/>
          <w:sz w:val="24"/>
          <w:szCs w:val="24"/>
        </w:rPr>
        <w:tab/>
      </w:r>
      <w:r w:rsidRPr="001A7EFC">
        <w:rPr>
          <w:rFonts w:ascii="Calibri" w:eastAsia="Calibri" w:hAnsi="Calibri" w:cs="Calibri"/>
          <w:color w:val="000000"/>
          <w:sz w:val="24"/>
          <w:szCs w:val="24"/>
        </w:rPr>
        <w:t>524-9114</w:t>
      </w:r>
    </w:p>
    <w:p w:rsidR="00805D24" w:rsidRPr="001A7EFC" w:rsidRDefault="00805D24" w:rsidP="00805D24">
      <w:pPr>
        <w:pBdr>
          <w:top w:val="nil"/>
          <w:left w:val="nil"/>
          <w:bottom w:val="nil"/>
          <w:right w:val="nil"/>
          <w:between w:val="nil"/>
        </w:pBdr>
        <w:tabs>
          <w:tab w:val="left" w:pos="720"/>
          <w:tab w:val="left" w:pos="5040"/>
        </w:tabs>
        <w:rPr>
          <w:rFonts w:ascii="Calibri" w:eastAsia="Calibri" w:hAnsi="Calibri" w:cs="Calibri"/>
          <w:color w:val="000000"/>
          <w:sz w:val="24"/>
          <w:szCs w:val="24"/>
        </w:rPr>
      </w:pPr>
      <w:r>
        <w:rPr>
          <w:rFonts w:ascii="Calibri" w:eastAsia="Calibri" w:hAnsi="Calibri" w:cs="Calibri"/>
          <w:color w:val="000000"/>
          <w:sz w:val="24"/>
          <w:szCs w:val="24"/>
        </w:rPr>
        <w:tab/>
      </w:r>
      <w:r w:rsidRPr="001A7EFC">
        <w:rPr>
          <w:rFonts w:ascii="Calibri" w:eastAsia="Calibri" w:hAnsi="Calibri" w:cs="Calibri"/>
          <w:color w:val="000000"/>
          <w:sz w:val="24"/>
          <w:szCs w:val="24"/>
        </w:rPr>
        <w:t>VEPD Adult Grant FY21</w:t>
      </w:r>
      <w:r>
        <w:rPr>
          <w:rFonts w:ascii="Calibri" w:eastAsia="Calibri" w:hAnsi="Calibri" w:cs="Calibri"/>
          <w:color w:val="000000"/>
          <w:sz w:val="24"/>
          <w:szCs w:val="24"/>
        </w:rPr>
        <w:tab/>
      </w:r>
      <w:r w:rsidRPr="001A7EFC">
        <w:rPr>
          <w:rFonts w:ascii="Calibri" w:eastAsia="Calibri" w:hAnsi="Calibri" w:cs="Calibri"/>
          <w:color w:val="000000"/>
          <w:sz w:val="24"/>
          <w:szCs w:val="24"/>
        </w:rPr>
        <w:t>524-9116</w:t>
      </w:r>
    </w:p>
    <w:p w:rsidR="00A5434D" w:rsidRPr="00860A82" w:rsidRDefault="004F4942" w:rsidP="00801E55">
      <w:pPr>
        <w:pStyle w:val="Heading6"/>
        <w:tabs>
          <w:tab w:val="clear" w:pos="2070"/>
          <w:tab w:val="left" w:pos="7200"/>
        </w:tabs>
        <w:ind w:left="0" w:right="2250"/>
        <w:rPr>
          <w:szCs w:val="24"/>
        </w:rPr>
      </w:pPr>
      <w:r>
        <w:rPr>
          <w:szCs w:val="24"/>
        </w:rPr>
        <w:t xml:space="preserve"> </w:t>
      </w:r>
      <w:r w:rsidR="00A5434D" w:rsidRPr="00860A82">
        <w:rPr>
          <w:szCs w:val="24"/>
        </w:rPr>
        <w:tab/>
      </w:r>
    </w:p>
    <w:p w:rsidR="00A5434D" w:rsidRPr="00860A82" w:rsidRDefault="00A5434D" w:rsidP="008049DB">
      <w:pPr>
        <w:pStyle w:val="Heading6"/>
        <w:tabs>
          <w:tab w:val="clear" w:pos="2070"/>
          <w:tab w:val="left" w:pos="7200"/>
        </w:tabs>
        <w:ind w:left="0" w:right="2160"/>
        <w:rPr>
          <w:szCs w:val="24"/>
        </w:rPr>
      </w:pPr>
    </w:p>
    <w:p w:rsidR="00005E75" w:rsidRPr="00860A82" w:rsidRDefault="0087106E" w:rsidP="008049DB">
      <w:pPr>
        <w:tabs>
          <w:tab w:val="left" w:pos="7200"/>
        </w:tabs>
        <w:ind w:left="2340" w:right="2160" w:hanging="1620"/>
        <w:rPr>
          <w:sz w:val="24"/>
          <w:szCs w:val="24"/>
        </w:rPr>
      </w:pPr>
      <w:r w:rsidRPr="00860A82">
        <w:rPr>
          <w:snapToGrid w:val="0"/>
          <w:sz w:val="24"/>
          <w:szCs w:val="24"/>
        </w:rPr>
        <w:t>R</w:t>
      </w:r>
      <w:r w:rsidR="00005E75" w:rsidRPr="00860A82">
        <w:rPr>
          <w:snapToGrid w:val="0"/>
          <w:sz w:val="24"/>
          <w:szCs w:val="24"/>
        </w:rPr>
        <w:t xml:space="preserve">OLL CALL: </w:t>
      </w:r>
      <w:r w:rsidR="00005E75" w:rsidRPr="00860A82">
        <w:rPr>
          <w:snapToGrid w:val="0"/>
          <w:sz w:val="24"/>
          <w:szCs w:val="24"/>
        </w:rPr>
        <w:tab/>
      </w:r>
      <w:r w:rsidR="00A5434D" w:rsidRPr="00860A82">
        <w:rPr>
          <w:snapToGrid w:val="0"/>
          <w:sz w:val="24"/>
          <w:szCs w:val="24"/>
        </w:rPr>
        <w:t xml:space="preserve">Candela, yes; </w:t>
      </w:r>
      <w:r w:rsidR="004D3BA5" w:rsidRPr="00860A82">
        <w:rPr>
          <w:snapToGrid w:val="0"/>
          <w:sz w:val="24"/>
          <w:szCs w:val="24"/>
        </w:rPr>
        <w:t>Fisher, yes</w:t>
      </w:r>
      <w:r w:rsidR="003A7CC8">
        <w:rPr>
          <w:snapToGrid w:val="0"/>
          <w:sz w:val="24"/>
          <w:szCs w:val="24"/>
        </w:rPr>
        <w:t>;</w:t>
      </w:r>
      <w:r w:rsidR="003A7CC8" w:rsidRPr="003A7CC8">
        <w:rPr>
          <w:snapToGrid w:val="0"/>
          <w:sz w:val="24"/>
          <w:szCs w:val="24"/>
        </w:rPr>
        <w:t xml:space="preserve"> </w:t>
      </w:r>
      <w:r w:rsidR="003A7CC8" w:rsidRPr="00860A82">
        <w:rPr>
          <w:snapToGrid w:val="0"/>
          <w:sz w:val="24"/>
          <w:szCs w:val="24"/>
        </w:rPr>
        <w:t>Hill, yes; Kennedy, yes</w:t>
      </w:r>
      <w:r w:rsidR="004F4942">
        <w:rPr>
          <w:snapToGrid w:val="0"/>
          <w:sz w:val="24"/>
          <w:szCs w:val="24"/>
        </w:rPr>
        <w:t xml:space="preserve">; </w:t>
      </w:r>
      <w:r w:rsidR="004F4942" w:rsidRPr="00860A82">
        <w:rPr>
          <w:snapToGrid w:val="0"/>
          <w:sz w:val="24"/>
          <w:szCs w:val="24"/>
        </w:rPr>
        <w:t>Klingensmith, yes</w:t>
      </w:r>
      <w:r w:rsidR="00EB3E7F">
        <w:rPr>
          <w:snapToGrid w:val="0"/>
          <w:sz w:val="24"/>
          <w:szCs w:val="24"/>
        </w:rPr>
        <w:t>; Waid, yes; Barrickman, yes</w:t>
      </w:r>
      <w:r w:rsidR="00A5434D" w:rsidRPr="00860A82">
        <w:rPr>
          <w:snapToGrid w:val="0"/>
          <w:sz w:val="24"/>
          <w:szCs w:val="24"/>
        </w:rPr>
        <w:t>.</w:t>
      </w:r>
      <w:r w:rsidR="00A5434D" w:rsidRPr="00860A82">
        <w:rPr>
          <w:snapToGrid w:val="0"/>
          <w:sz w:val="24"/>
          <w:szCs w:val="24"/>
        </w:rPr>
        <w:t xml:space="preserve">  </w:t>
      </w:r>
      <w:r w:rsidR="00005E75" w:rsidRPr="00860A82">
        <w:rPr>
          <w:snapToGrid w:val="0"/>
          <w:sz w:val="24"/>
          <w:szCs w:val="24"/>
        </w:rPr>
        <w:t>Motion carried.</w:t>
      </w:r>
    </w:p>
    <w:p w:rsidR="00E773E8" w:rsidRPr="00860A82" w:rsidRDefault="00E773E8" w:rsidP="008049DB">
      <w:pPr>
        <w:pStyle w:val="Title"/>
        <w:tabs>
          <w:tab w:val="clear" w:pos="8550"/>
          <w:tab w:val="center" w:pos="3600"/>
          <w:tab w:val="left" w:pos="7200"/>
          <w:tab w:val="left" w:pos="9000"/>
          <w:tab w:val="left" w:pos="11250"/>
          <w:tab w:val="left" w:pos="18990"/>
        </w:tabs>
        <w:ind w:left="360" w:right="2160"/>
        <w:jc w:val="left"/>
        <w:rPr>
          <w:szCs w:val="24"/>
        </w:rPr>
      </w:pPr>
    </w:p>
    <w:p w:rsidR="00E773E8" w:rsidRPr="00860A82" w:rsidRDefault="00E773E8" w:rsidP="00B7666B">
      <w:pPr>
        <w:tabs>
          <w:tab w:val="left" w:pos="7200"/>
        </w:tabs>
        <w:ind w:right="2160"/>
        <w:jc w:val="center"/>
        <w:rPr>
          <w:snapToGrid w:val="0"/>
          <w:sz w:val="24"/>
          <w:szCs w:val="24"/>
        </w:rPr>
      </w:pPr>
      <w:r w:rsidRPr="00860A82">
        <w:rPr>
          <w:snapToGrid w:val="0"/>
          <w:sz w:val="24"/>
          <w:szCs w:val="24"/>
        </w:rPr>
        <w:t>* * * *</w:t>
      </w:r>
    </w:p>
    <w:p w:rsidR="00E773E8" w:rsidRPr="00860A82" w:rsidRDefault="00E773E8" w:rsidP="00535A01">
      <w:pPr>
        <w:pStyle w:val="Title"/>
        <w:tabs>
          <w:tab w:val="clear" w:pos="8550"/>
          <w:tab w:val="left" w:pos="3240"/>
          <w:tab w:val="center" w:pos="3600"/>
          <w:tab w:val="left" w:pos="6840"/>
          <w:tab w:val="left" w:pos="7200"/>
          <w:tab w:val="left" w:pos="11250"/>
          <w:tab w:val="left" w:pos="18990"/>
        </w:tabs>
        <w:ind w:left="0" w:right="2160"/>
        <w:jc w:val="both"/>
        <w:rPr>
          <w:szCs w:val="24"/>
        </w:rPr>
      </w:pPr>
    </w:p>
    <w:p w:rsidR="00A41858" w:rsidRPr="00860A82" w:rsidRDefault="00252A54" w:rsidP="00801E55">
      <w:pPr>
        <w:pStyle w:val="Heading6"/>
        <w:tabs>
          <w:tab w:val="clear" w:pos="2070"/>
          <w:tab w:val="left" w:pos="7200"/>
        </w:tabs>
        <w:ind w:left="0" w:right="2250"/>
        <w:rPr>
          <w:szCs w:val="24"/>
        </w:rPr>
      </w:pPr>
      <w:r w:rsidRPr="00860A82">
        <w:rPr>
          <w:szCs w:val="24"/>
        </w:rPr>
        <w:t xml:space="preserve">It was moved by </w:t>
      </w:r>
      <w:r w:rsidR="00B01F85">
        <w:rPr>
          <w:szCs w:val="24"/>
        </w:rPr>
        <w:t xml:space="preserve">Mr. Candela </w:t>
      </w:r>
      <w:r w:rsidRPr="00860A82">
        <w:rPr>
          <w:szCs w:val="24"/>
        </w:rPr>
        <w:t xml:space="preserve">and seconded by </w:t>
      </w:r>
      <w:r w:rsidR="00AF2060">
        <w:rPr>
          <w:szCs w:val="24"/>
        </w:rPr>
        <w:t xml:space="preserve">Mr. Fisher </w:t>
      </w:r>
      <w:r w:rsidR="00956210" w:rsidRPr="00860A82">
        <w:rPr>
          <w:szCs w:val="24"/>
        </w:rPr>
        <w:t>that The</w:t>
      </w:r>
      <w:r w:rsidR="00A612D2">
        <w:rPr>
          <w:szCs w:val="24"/>
        </w:rPr>
        <w:t xml:space="preserve"> </w:t>
      </w:r>
      <w:r w:rsidR="00A612D2" w:rsidRPr="00860A82">
        <w:rPr>
          <w:szCs w:val="24"/>
        </w:rPr>
        <w:t>Board</w:t>
      </w:r>
      <w:r w:rsidR="00A41858" w:rsidRPr="00860A82">
        <w:rPr>
          <w:szCs w:val="24"/>
        </w:rPr>
        <w:tab/>
      </w:r>
      <w:r w:rsidR="00AF2060">
        <w:rPr>
          <w:b/>
          <w:szCs w:val="24"/>
          <w:u w:val="single"/>
        </w:rPr>
        <w:t>PERSONNEL</w:t>
      </w:r>
    </w:p>
    <w:p w:rsidR="00B01F85" w:rsidRDefault="00AF2060" w:rsidP="00AF2060">
      <w:pPr>
        <w:pStyle w:val="NoSpacing"/>
        <w:tabs>
          <w:tab w:val="left" w:pos="7200"/>
        </w:tabs>
        <w:ind w:right="2250"/>
        <w:rPr>
          <w:rFonts w:ascii="Times New Roman" w:hAnsi="Times New Roman"/>
          <w:sz w:val="24"/>
          <w:szCs w:val="24"/>
        </w:rPr>
      </w:pPr>
      <w:r>
        <w:rPr>
          <w:rFonts w:ascii="Times New Roman" w:hAnsi="Times New Roman"/>
          <w:sz w:val="24"/>
          <w:szCs w:val="24"/>
        </w:rPr>
        <w:t>a</w:t>
      </w:r>
      <w:r w:rsidR="00910385" w:rsidRPr="00B01F85">
        <w:rPr>
          <w:rFonts w:ascii="Times New Roman" w:hAnsi="Times New Roman"/>
          <w:sz w:val="24"/>
          <w:szCs w:val="24"/>
        </w:rPr>
        <w:t xml:space="preserve">pprove </w:t>
      </w:r>
      <w:r>
        <w:rPr>
          <w:rFonts w:ascii="Times New Roman" w:hAnsi="Times New Roman"/>
          <w:sz w:val="24"/>
          <w:szCs w:val="24"/>
        </w:rPr>
        <w:t>the following personnel actions:</w:t>
      </w:r>
    </w:p>
    <w:p w:rsidR="00AF2060" w:rsidRDefault="00AF2060" w:rsidP="00AF2060">
      <w:pPr>
        <w:pStyle w:val="NoSpacing"/>
        <w:tabs>
          <w:tab w:val="left" w:pos="7200"/>
        </w:tabs>
        <w:ind w:right="2250"/>
        <w:rPr>
          <w:rFonts w:ascii="Times New Roman" w:hAnsi="Times New Roman"/>
          <w:sz w:val="24"/>
          <w:szCs w:val="24"/>
        </w:rPr>
      </w:pPr>
    </w:p>
    <w:p w:rsidR="00AF2060" w:rsidRDefault="00AF2060" w:rsidP="00AF2060">
      <w:pPr>
        <w:tabs>
          <w:tab w:val="left" w:pos="720"/>
          <w:tab w:val="left" w:pos="7200"/>
        </w:tabs>
        <w:ind w:left="720" w:right="2250"/>
        <w:rPr>
          <w:sz w:val="24"/>
          <w:szCs w:val="24"/>
        </w:rPr>
      </w:pPr>
      <w:r>
        <w:rPr>
          <w:sz w:val="24"/>
          <w:szCs w:val="24"/>
        </w:rPr>
        <w:t>T</w:t>
      </w:r>
      <w:r w:rsidRPr="00AF2060">
        <w:rPr>
          <w:sz w:val="24"/>
          <w:szCs w:val="24"/>
        </w:rPr>
        <w:t xml:space="preserve">hat Anthony Warren be extended a one-year, </w:t>
      </w:r>
      <w:proofErr w:type="gramStart"/>
      <w:r w:rsidRPr="00AF2060">
        <w:rPr>
          <w:sz w:val="24"/>
          <w:szCs w:val="24"/>
        </w:rPr>
        <w:t>183 day</w:t>
      </w:r>
      <w:proofErr w:type="gramEnd"/>
      <w:r w:rsidRPr="00AF2060">
        <w:rPr>
          <w:sz w:val="24"/>
          <w:szCs w:val="24"/>
        </w:rPr>
        <w:t xml:space="preserve"> limited contract for 2020-2021 as Construction Trades Instructor at Class I, Step 0 beginning August 21, 2020 to June 7, 2021 pending verification of work experience, proper certification and satisfactory criminal records background check and in accordance </w:t>
      </w:r>
      <w:r w:rsidRPr="00AF2060">
        <w:rPr>
          <w:sz w:val="24"/>
          <w:szCs w:val="24"/>
        </w:rPr>
        <w:lastRenderedPageBreak/>
        <w:t xml:space="preserve">with the teachers negotiated agreement and in accordance with the adopted salary schedule.     </w:t>
      </w:r>
    </w:p>
    <w:p w:rsidR="00AF2060" w:rsidRDefault="00AF2060" w:rsidP="00AF2060">
      <w:pPr>
        <w:tabs>
          <w:tab w:val="left" w:pos="720"/>
          <w:tab w:val="left" w:pos="7200"/>
        </w:tabs>
        <w:ind w:right="2250"/>
        <w:rPr>
          <w:sz w:val="24"/>
          <w:szCs w:val="24"/>
        </w:rPr>
      </w:pPr>
    </w:p>
    <w:p w:rsidR="00AF2060" w:rsidRPr="00AF2060" w:rsidRDefault="00AF2060" w:rsidP="00AF2060">
      <w:pPr>
        <w:tabs>
          <w:tab w:val="left" w:pos="720"/>
          <w:tab w:val="left" w:pos="7200"/>
        </w:tabs>
        <w:ind w:left="720" w:right="2250"/>
        <w:rPr>
          <w:rFonts w:eastAsia="Calibri"/>
          <w:sz w:val="24"/>
          <w:szCs w:val="24"/>
        </w:rPr>
      </w:pPr>
      <w:r>
        <w:rPr>
          <w:sz w:val="24"/>
          <w:szCs w:val="24"/>
        </w:rPr>
        <w:t>T</w:t>
      </w:r>
      <w:r w:rsidRPr="00AF2060">
        <w:rPr>
          <w:sz w:val="24"/>
          <w:szCs w:val="24"/>
        </w:rPr>
        <w:t xml:space="preserve">hat Noelle Lawrence be issued a </w:t>
      </w:r>
      <w:proofErr w:type="gramStart"/>
      <w:r w:rsidRPr="00AF2060">
        <w:rPr>
          <w:sz w:val="24"/>
          <w:szCs w:val="24"/>
        </w:rPr>
        <w:t>178 day</w:t>
      </w:r>
      <w:proofErr w:type="gramEnd"/>
      <w:r w:rsidRPr="00AF2060">
        <w:rPr>
          <w:sz w:val="24"/>
          <w:szCs w:val="24"/>
        </w:rPr>
        <w:t xml:space="preserve"> contract as full-time General Secretary/Switchboard for the 2020-2021 school year,</w:t>
      </w:r>
      <w:r>
        <w:rPr>
          <w:sz w:val="24"/>
          <w:szCs w:val="24"/>
        </w:rPr>
        <w:t xml:space="preserve"> </w:t>
      </w:r>
      <w:r w:rsidRPr="00AF2060">
        <w:rPr>
          <w:sz w:val="24"/>
          <w:szCs w:val="24"/>
        </w:rPr>
        <w:t>beginning August 25, 2020 to June 4, 2021 on an as needed as scheduled basis, not to exceed 6.5 hours per day at Step 2 of the General Secretary/Switchboard on the Non-Certificated Staff</w:t>
      </w:r>
      <w:r>
        <w:rPr>
          <w:sz w:val="24"/>
          <w:szCs w:val="24"/>
        </w:rPr>
        <w:t xml:space="preserve"> </w:t>
      </w:r>
      <w:r w:rsidRPr="00AF2060">
        <w:rPr>
          <w:sz w:val="24"/>
          <w:szCs w:val="24"/>
        </w:rPr>
        <w:t>Salary Schedule, in accordance with ORC 3319.083.</w:t>
      </w:r>
    </w:p>
    <w:p w:rsidR="00AF2060" w:rsidRPr="00AF2060" w:rsidRDefault="00AF2060" w:rsidP="00AF2060">
      <w:pPr>
        <w:pStyle w:val="ListParagraph"/>
        <w:tabs>
          <w:tab w:val="left" w:pos="720"/>
          <w:tab w:val="left" w:pos="7200"/>
        </w:tabs>
        <w:ind w:left="0" w:right="2250"/>
        <w:rPr>
          <w:rFonts w:eastAsia="Calibri"/>
          <w:sz w:val="24"/>
          <w:szCs w:val="24"/>
        </w:rPr>
      </w:pPr>
    </w:p>
    <w:p w:rsidR="00AF2060" w:rsidRDefault="00AF2060" w:rsidP="00AF2060">
      <w:pPr>
        <w:tabs>
          <w:tab w:val="left" w:pos="720"/>
          <w:tab w:val="left" w:pos="7200"/>
        </w:tabs>
        <w:ind w:left="720" w:right="2250"/>
        <w:rPr>
          <w:sz w:val="24"/>
          <w:szCs w:val="24"/>
        </w:rPr>
      </w:pPr>
      <w:r>
        <w:rPr>
          <w:sz w:val="24"/>
          <w:szCs w:val="24"/>
        </w:rPr>
        <w:t>T</w:t>
      </w:r>
      <w:r w:rsidRPr="00AF2060">
        <w:rPr>
          <w:sz w:val="24"/>
          <w:szCs w:val="24"/>
        </w:rPr>
        <w:t>hat Nancene Seese be issued a part-time contract as Financial Aid Specialist, beginning July 1, 2020 through June 30, 2021 at</w:t>
      </w:r>
      <w:r>
        <w:rPr>
          <w:sz w:val="24"/>
          <w:szCs w:val="24"/>
        </w:rPr>
        <w:t xml:space="preserve"> </w:t>
      </w:r>
      <w:r w:rsidRPr="00AF2060">
        <w:rPr>
          <w:sz w:val="24"/>
          <w:szCs w:val="24"/>
        </w:rPr>
        <w:t xml:space="preserve">her current rate of pay, on an as needed as scheduled basis set by the Superintendent. </w:t>
      </w:r>
    </w:p>
    <w:p w:rsidR="00AF2060" w:rsidRDefault="00AF2060" w:rsidP="00AF2060">
      <w:pPr>
        <w:tabs>
          <w:tab w:val="left" w:pos="720"/>
          <w:tab w:val="left" w:pos="7200"/>
        </w:tabs>
        <w:ind w:left="720" w:right="2250"/>
        <w:rPr>
          <w:sz w:val="24"/>
          <w:szCs w:val="24"/>
        </w:rPr>
      </w:pPr>
    </w:p>
    <w:p w:rsidR="00AF2060" w:rsidRPr="00AF2060" w:rsidRDefault="00AF2060" w:rsidP="00AF2060">
      <w:pPr>
        <w:tabs>
          <w:tab w:val="left" w:pos="720"/>
          <w:tab w:val="left" w:pos="7200"/>
        </w:tabs>
        <w:ind w:left="720" w:right="2250"/>
        <w:rPr>
          <w:sz w:val="24"/>
          <w:szCs w:val="24"/>
        </w:rPr>
      </w:pPr>
      <w:r>
        <w:rPr>
          <w:sz w:val="24"/>
          <w:szCs w:val="24"/>
        </w:rPr>
        <w:t>T</w:t>
      </w:r>
      <w:r w:rsidRPr="00AF2060">
        <w:rPr>
          <w:sz w:val="24"/>
          <w:szCs w:val="24"/>
        </w:rPr>
        <w:t>hat Monica Beckwith be issued a contract as School Nurse at $21.38 per hour, on an as needed, as scheduled</w:t>
      </w:r>
      <w:r>
        <w:rPr>
          <w:sz w:val="24"/>
          <w:szCs w:val="24"/>
        </w:rPr>
        <w:t xml:space="preserve"> </w:t>
      </w:r>
      <w:r w:rsidRPr="00AF2060">
        <w:rPr>
          <w:sz w:val="24"/>
          <w:szCs w:val="24"/>
        </w:rPr>
        <w:t>basis, for the 2020 Summer School Program, and in accordance with ORC 3319.11(1) and 3319.11(e).</w:t>
      </w:r>
    </w:p>
    <w:p w:rsidR="00AF2060" w:rsidRDefault="00AF2060" w:rsidP="00AF2060">
      <w:pPr>
        <w:pStyle w:val="NoSpacing"/>
        <w:tabs>
          <w:tab w:val="left" w:pos="7200"/>
        </w:tabs>
        <w:ind w:right="2250"/>
        <w:rPr>
          <w:rFonts w:ascii="Times New Roman" w:hAnsi="Times New Roman"/>
          <w:sz w:val="24"/>
          <w:szCs w:val="24"/>
        </w:rPr>
      </w:pPr>
    </w:p>
    <w:p w:rsidR="00190A8F" w:rsidRPr="00860A82" w:rsidRDefault="00190A8F" w:rsidP="00190A8F">
      <w:pPr>
        <w:tabs>
          <w:tab w:val="left" w:pos="7200"/>
        </w:tabs>
        <w:ind w:left="2340" w:right="2160" w:hanging="1620"/>
        <w:rPr>
          <w:snapToGrid w:val="0"/>
          <w:sz w:val="24"/>
          <w:szCs w:val="24"/>
        </w:rPr>
      </w:pPr>
      <w:r w:rsidRPr="00860A82">
        <w:rPr>
          <w:snapToGrid w:val="0"/>
          <w:sz w:val="24"/>
          <w:szCs w:val="24"/>
        </w:rPr>
        <w:t>ROLL CALL:</w:t>
      </w:r>
      <w:r w:rsidRPr="00860A82">
        <w:rPr>
          <w:snapToGrid w:val="0"/>
          <w:sz w:val="24"/>
          <w:szCs w:val="24"/>
        </w:rPr>
        <w:tab/>
        <w:t>Fisher, yes; Hill, yes</w:t>
      </w:r>
      <w:r w:rsidR="007C1D73">
        <w:rPr>
          <w:snapToGrid w:val="0"/>
          <w:sz w:val="24"/>
          <w:szCs w:val="24"/>
        </w:rPr>
        <w:t xml:space="preserve">; </w:t>
      </w:r>
      <w:r w:rsidR="007C1D73" w:rsidRPr="00860A82">
        <w:rPr>
          <w:snapToGrid w:val="0"/>
          <w:sz w:val="24"/>
          <w:szCs w:val="24"/>
        </w:rPr>
        <w:t>Kennedy, yes; Klingensmith, yes</w:t>
      </w:r>
      <w:r w:rsidR="00B01F85">
        <w:rPr>
          <w:snapToGrid w:val="0"/>
          <w:sz w:val="24"/>
          <w:szCs w:val="24"/>
        </w:rPr>
        <w:t>; Waid, yes</w:t>
      </w:r>
      <w:r w:rsidR="00AF2060">
        <w:rPr>
          <w:snapToGrid w:val="0"/>
          <w:sz w:val="24"/>
          <w:szCs w:val="24"/>
        </w:rPr>
        <w:t xml:space="preserve">; </w:t>
      </w:r>
      <w:r w:rsidR="00AF2060" w:rsidRPr="00860A82">
        <w:rPr>
          <w:snapToGrid w:val="0"/>
          <w:sz w:val="24"/>
          <w:szCs w:val="24"/>
        </w:rPr>
        <w:t xml:space="preserve">Barrickman, yes; </w:t>
      </w:r>
      <w:r w:rsidR="00AF2060">
        <w:rPr>
          <w:snapToGrid w:val="0"/>
          <w:sz w:val="24"/>
          <w:szCs w:val="24"/>
        </w:rPr>
        <w:t>Candela</w:t>
      </w:r>
      <w:r w:rsidRPr="00860A82">
        <w:rPr>
          <w:snapToGrid w:val="0"/>
          <w:sz w:val="24"/>
          <w:szCs w:val="24"/>
        </w:rPr>
        <w:t>.</w:t>
      </w:r>
      <w:r w:rsidRPr="00860A82">
        <w:rPr>
          <w:snapToGrid w:val="0"/>
          <w:sz w:val="24"/>
          <w:szCs w:val="24"/>
        </w:rPr>
        <w:t xml:space="preserve">  Motion carried.</w:t>
      </w:r>
    </w:p>
    <w:p w:rsidR="00910385" w:rsidRPr="00860A82" w:rsidRDefault="00190A8F" w:rsidP="00190A8F">
      <w:pPr>
        <w:tabs>
          <w:tab w:val="left" w:pos="2220"/>
        </w:tabs>
        <w:ind w:right="2160"/>
        <w:rPr>
          <w:sz w:val="24"/>
          <w:szCs w:val="24"/>
        </w:rPr>
      </w:pPr>
      <w:r w:rsidRPr="00860A82">
        <w:rPr>
          <w:sz w:val="24"/>
          <w:szCs w:val="24"/>
        </w:rPr>
        <w:tab/>
      </w:r>
    </w:p>
    <w:p w:rsidR="00A41858" w:rsidRPr="00860A82" w:rsidRDefault="00A41858" w:rsidP="00A41858">
      <w:pPr>
        <w:tabs>
          <w:tab w:val="left" w:pos="7200"/>
        </w:tabs>
        <w:ind w:right="2160"/>
        <w:jc w:val="center"/>
        <w:rPr>
          <w:snapToGrid w:val="0"/>
          <w:sz w:val="24"/>
          <w:szCs w:val="24"/>
        </w:rPr>
      </w:pPr>
      <w:r w:rsidRPr="00860A82">
        <w:rPr>
          <w:snapToGrid w:val="0"/>
          <w:sz w:val="24"/>
          <w:szCs w:val="24"/>
        </w:rPr>
        <w:t>* * * *</w:t>
      </w:r>
    </w:p>
    <w:p w:rsidR="00A41858" w:rsidRPr="00860A82" w:rsidRDefault="00A41858" w:rsidP="00A41858">
      <w:pPr>
        <w:pStyle w:val="Title"/>
        <w:tabs>
          <w:tab w:val="clear" w:pos="8550"/>
          <w:tab w:val="left" w:pos="3240"/>
          <w:tab w:val="center" w:pos="3600"/>
          <w:tab w:val="left" w:pos="6840"/>
          <w:tab w:val="left" w:pos="7200"/>
          <w:tab w:val="left" w:pos="11250"/>
          <w:tab w:val="left" w:pos="18990"/>
        </w:tabs>
        <w:ind w:left="0" w:right="2160"/>
        <w:jc w:val="both"/>
        <w:rPr>
          <w:szCs w:val="24"/>
        </w:rPr>
      </w:pPr>
    </w:p>
    <w:p w:rsidR="00E773E8" w:rsidRPr="00860A82" w:rsidRDefault="00B01F85" w:rsidP="00801E55">
      <w:pPr>
        <w:pStyle w:val="Heading6"/>
        <w:tabs>
          <w:tab w:val="clear" w:pos="2070"/>
          <w:tab w:val="left" w:pos="7200"/>
        </w:tabs>
        <w:ind w:left="0" w:right="2250"/>
        <w:rPr>
          <w:szCs w:val="24"/>
        </w:rPr>
      </w:pPr>
      <w:r>
        <w:rPr>
          <w:szCs w:val="24"/>
        </w:rPr>
        <w:t>I</w:t>
      </w:r>
      <w:r w:rsidR="00E773E8" w:rsidRPr="00860A82">
        <w:rPr>
          <w:szCs w:val="24"/>
        </w:rPr>
        <w:t xml:space="preserve">t was moved by </w:t>
      </w:r>
      <w:r w:rsidR="0037361B">
        <w:rPr>
          <w:szCs w:val="24"/>
        </w:rPr>
        <w:t xml:space="preserve">Dr. Barrickman </w:t>
      </w:r>
      <w:r w:rsidR="00E773E8" w:rsidRPr="00860A82">
        <w:rPr>
          <w:szCs w:val="24"/>
        </w:rPr>
        <w:t xml:space="preserve">and seconded by </w:t>
      </w:r>
      <w:r w:rsidR="0037361B">
        <w:rPr>
          <w:szCs w:val="24"/>
        </w:rPr>
        <w:t>Mr. Cand</w:t>
      </w:r>
      <w:r w:rsidR="00BC3C92">
        <w:rPr>
          <w:szCs w:val="24"/>
        </w:rPr>
        <w:t>e</w:t>
      </w:r>
      <w:r w:rsidR="0037361B">
        <w:rPr>
          <w:szCs w:val="24"/>
        </w:rPr>
        <w:t xml:space="preserve">la </w:t>
      </w:r>
      <w:r w:rsidR="00E773E8" w:rsidRPr="00860A82">
        <w:rPr>
          <w:szCs w:val="24"/>
        </w:rPr>
        <w:t>that</w:t>
      </w:r>
      <w:r w:rsidR="0087106E" w:rsidRPr="00860A82">
        <w:rPr>
          <w:szCs w:val="24"/>
        </w:rPr>
        <w:tab/>
      </w:r>
      <w:r w:rsidR="0037361B">
        <w:rPr>
          <w:b/>
          <w:szCs w:val="24"/>
          <w:u w:val="single"/>
        </w:rPr>
        <w:t>SALARY</w:t>
      </w:r>
    </w:p>
    <w:p w:rsidR="0037361B" w:rsidRDefault="00B01F85" w:rsidP="0037361B">
      <w:pPr>
        <w:pStyle w:val="EnvelopeReturn"/>
        <w:tabs>
          <w:tab w:val="left" w:pos="7200"/>
        </w:tabs>
        <w:ind w:right="2250"/>
        <w:rPr>
          <w:rFonts w:ascii="Times New Roman" w:hAnsi="Times New Roman"/>
          <w:sz w:val="24"/>
          <w:szCs w:val="24"/>
        </w:rPr>
      </w:pPr>
      <w:r w:rsidRPr="0037361B">
        <w:rPr>
          <w:rFonts w:ascii="Times New Roman" w:hAnsi="Times New Roman"/>
          <w:sz w:val="24"/>
          <w:szCs w:val="24"/>
        </w:rPr>
        <w:t xml:space="preserve">The </w:t>
      </w:r>
      <w:r w:rsidR="0087106E" w:rsidRPr="0037361B">
        <w:rPr>
          <w:rFonts w:ascii="Times New Roman" w:hAnsi="Times New Roman"/>
          <w:sz w:val="24"/>
          <w:szCs w:val="24"/>
        </w:rPr>
        <w:t>Board approve the following</w:t>
      </w:r>
      <w:r w:rsidR="00E9756D" w:rsidRPr="0037361B">
        <w:rPr>
          <w:rFonts w:ascii="Times New Roman" w:hAnsi="Times New Roman"/>
          <w:sz w:val="24"/>
          <w:szCs w:val="24"/>
        </w:rPr>
        <w:t xml:space="preserve"> </w:t>
      </w:r>
      <w:r w:rsidR="0037361B" w:rsidRPr="0037361B">
        <w:rPr>
          <w:rFonts w:ascii="Times New Roman" w:hAnsi="Times New Roman"/>
          <w:sz w:val="24"/>
          <w:szCs w:val="24"/>
        </w:rPr>
        <w:t xml:space="preserve">salary adjustments </w:t>
      </w:r>
      <w:r w:rsidR="00BC3C92">
        <w:rPr>
          <w:rFonts w:ascii="Times New Roman" w:hAnsi="Times New Roman"/>
          <w:sz w:val="24"/>
          <w:szCs w:val="24"/>
        </w:rPr>
        <w:t>d</w:t>
      </w:r>
      <w:r w:rsidR="0037361B" w:rsidRPr="0037361B">
        <w:rPr>
          <w:rFonts w:ascii="Times New Roman" w:hAnsi="Times New Roman"/>
          <w:sz w:val="24"/>
          <w:szCs w:val="24"/>
        </w:rPr>
        <w:t>ue to an increase</w:t>
      </w:r>
      <w:r w:rsidR="0037361B">
        <w:rPr>
          <w:rFonts w:ascii="Times New Roman" w:hAnsi="Times New Roman"/>
          <w:sz w:val="24"/>
          <w:szCs w:val="24"/>
        </w:rPr>
        <w:tab/>
      </w:r>
      <w:r w:rsidR="0037361B" w:rsidRPr="0037361B">
        <w:rPr>
          <w:rFonts w:ascii="Times New Roman" w:hAnsi="Times New Roman"/>
          <w:b/>
          <w:sz w:val="24"/>
          <w:szCs w:val="24"/>
          <w:u w:val="single"/>
        </w:rPr>
        <w:t>ADJUSTMENTS</w:t>
      </w:r>
      <w:r w:rsidR="0037361B">
        <w:rPr>
          <w:rFonts w:ascii="Times New Roman" w:hAnsi="Times New Roman"/>
          <w:sz w:val="24"/>
          <w:szCs w:val="24"/>
        </w:rPr>
        <w:t xml:space="preserve"> </w:t>
      </w:r>
    </w:p>
    <w:p w:rsidR="00190A8F" w:rsidRPr="0037361B" w:rsidRDefault="0037361B" w:rsidP="0037361B">
      <w:pPr>
        <w:pStyle w:val="EnvelopeReturn"/>
        <w:tabs>
          <w:tab w:val="left" w:pos="7200"/>
        </w:tabs>
        <w:ind w:right="2250"/>
        <w:rPr>
          <w:rFonts w:ascii="Times New Roman" w:hAnsi="Times New Roman"/>
          <w:b/>
          <w:sz w:val="24"/>
          <w:szCs w:val="24"/>
          <w:u w:val="single"/>
        </w:rPr>
      </w:pPr>
      <w:r>
        <w:rPr>
          <w:rFonts w:ascii="Times New Roman" w:hAnsi="Times New Roman"/>
          <w:sz w:val="24"/>
          <w:szCs w:val="24"/>
        </w:rPr>
        <w:t xml:space="preserve">in </w:t>
      </w:r>
      <w:r>
        <w:rPr>
          <w:rFonts w:ascii="Times New Roman" w:hAnsi="Times New Roman"/>
          <w:sz w:val="24"/>
          <w:szCs w:val="24"/>
        </w:rPr>
        <w:t>m</w:t>
      </w:r>
      <w:r w:rsidRPr="0037361B">
        <w:rPr>
          <w:rFonts w:ascii="Times New Roman" w:hAnsi="Times New Roman"/>
          <w:sz w:val="24"/>
          <w:szCs w:val="24"/>
        </w:rPr>
        <w:t>inimum wage in the state of Ohio</w:t>
      </w:r>
      <w:r w:rsidRPr="0037361B">
        <w:rPr>
          <w:rFonts w:ascii="Times New Roman" w:hAnsi="Times New Roman"/>
          <w:sz w:val="24"/>
          <w:szCs w:val="24"/>
        </w:rPr>
        <w:t>:</w:t>
      </w:r>
      <w:r w:rsidR="005228DA" w:rsidRPr="0037361B">
        <w:rPr>
          <w:rFonts w:ascii="Times New Roman" w:hAnsi="Times New Roman"/>
          <w:sz w:val="24"/>
          <w:szCs w:val="24"/>
        </w:rPr>
        <w:tab/>
      </w:r>
    </w:p>
    <w:p w:rsidR="00190A8F" w:rsidRPr="00860A82" w:rsidRDefault="00190A8F" w:rsidP="0087106E">
      <w:pPr>
        <w:pStyle w:val="Heading6"/>
        <w:tabs>
          <w:tab w:val="clear" w:pos="2070"/>
          <w:tab w:val="left" w:pos="7200"/>
        </w:tabs>
        <w:ind w:left="0" w:right="2160"/>
        <w:rPr>
          <w:szCs w:val="24"/>
        </w:rPr>
      </w:pPr>
    </w:p>
    <w:p w:rsidR="0037361B" w:rsidRPr="0037361B" w:rsidRDefault="0037361B" w:rsidP="0037361B">
      <w:pPr>
        <w:pStyle w:val="EnvelopeReturn"/>
        <w:ind w:firstLine="720"/>
        <w:rPr>
          <w:rFonts w:ascii="Times New Roman" w:hAnsi="Times New Roman"/>
          <w:sz w:val="24"/>
          <w:szCs w:val="24"/>
        </w:rPr>
      </w:pPr>
      <w:r w:rsidRPr="0037361B">
        <w:rPr>
          <w:rFonts w:ascii="Times New Roman" w:hAnsi="Times New Roman"/>
          <w:sz w:val="24"/>
          <w:szCs w:val="24"/>
        </w:rPr>
        <w:t>Kyle Lincoln</w:t>
      </w:r>
      <w:r w:rsidRPr="0037361B">
        <w:rPr>
          <w:rFonts w:ascii="Times New Roman" w:hAnsi="Times New Roman"/>
          <w:sz w:val="24"/>
          <w:szCs w:val="24"/>
        </w:rPr>
        <w:tab/>
      </w:r>
      <w:r w:rsidRPr="0037361B">
        <w:rPr>
          <w:rFonts w:ascii="Times New Roman" w:hAnsi="Times New Roman"/>
          <w:sz w:val="24"/>
          <w:szCs w:val="24"/>
        </w:rPr>
        <w:tab/>
        <w:t>From $8.30 per hour to $8.70 per hour</w:t>
      </w:r>
    </w:p>
    <w:p w:rsidR="0037361B" w:rsidRPr="0037361B" w:rsidRDefault="0037361B" w:rsidP="0037361B">
      <w:pPr>
        <w:pStyle w:val="EnvelopeReturn"/>
        <w:rPr>
          <w:rFonts w:ascii="Times New Roman" w:hAnsi="Times New Roman"/>
          <w:sz w:val="24"/>
          <w:szCs w:val="24"/>
        </w:rPr>
      </w:pPr>
      <w:r w:rsidRPr="0037361B">
        <w:rPr>
          <w:rFonts w:ascii="Times New Roman" w:hAnsi="Times New Roman"/>
          <w:sz w:val="24"/>
          <w:szCs w:val="24"/>
        </w:rPr>
        <w:tab/>
        <w:t>Seth Baldwin</w:t>
      </w:r>
      <w:r w:rsidRPr="0037361B">
        <w:rPr>
          <w:rFonts w:ascii="Times New Roman" w:hAnsi="Times New Roman"/>
          <w:sz w:val="24"/>
          <w:szCs w:val="24"/>
        </w:rPr>
        <w:tab/>
      </w:r>
      <w:r w:rsidRPr="0037361B">
        <w:rPr>
          <w:rFonts w:ascii="Times New Roman" w:hAnsi="Times New Roman"/>
          <w:sz w:val="24"/>
          <w:szCs w:val="24"/>
        </w:rPr>
        <w:tab/>
        <w:t>From $8.60 per hour to $9.00 per hour</w:t>
      </w:r>
    </w:p>
    <w:p w:rsidR="00190A8F" w:rsidRPr="0037361B" w:rsidRDefault="00190A8F" w:rsidP="0037361B">
      <w:pPr>
        <w:jc w:val="both"/>
        <w:rPr>
          <w:sz w:val="24"/>
          <w:szCs w:val="24"/>
        </w:rPr>
      </w:pPr>
    </w:p>
    <w:p w:rsidR="003629D9" w:rsidRPr="00860A82" w:rsidRDefault="00E773E8" w:rsidP="003629D9">
      <w:pPr>
        <w:tabs>
          <w:tab w:val="left" w:pos="7200"/>
        </w:tabs>
        <w:ind w:left="2340" w:right="2160" w:hanging="1620"/>
        <w:rPr>
          <w:snapToGrid w:val="0"/>
          <w:sz w:val="24"/>
          <w:szCs w:val="24"/>
        </w:rPr>
      </w:pPr>
      <w:r w:rsidRPr="00860A82">
        <w:rPr>
          <w:snapToGrid w:val="0"/>
          <w:sz w:val="24"/>
          <w:szCs w:val="24"/>
        </w:rPr>
        <w:t>ROLL CALL:</w:t>
      </w:r>
      <w:r w:rsidRPr="00860A82">
        <w:rPr>
          <w:snapToGrid w:val="0"/>
          <w:sz w:val="24"/>
          <w:szCs w:val="24"/>
        </w:rPr>
        <w:tab/>
      </w:r>
      <w:r w:rsidR="0087106E" w:rsidRPr="00860A82">
        <w:rPr>
          <w:snapToGrid w:val="0"/>
          <w:sz w:val="24"/>
          <w:szCs w:val="24"/>
        </w:rPr>
        <w:t>Hill</w:t>
      </w:r>
      <w:r w:rsidR="00D144CB" w:rsidRPr="00860A82">
        <w:rPr>
          <w:snapToGrid w:val="0"/>
          <w:sz w:val="24"/>
          <w:szCs w:val="24"/>
        </w:rPr>
        <w:t xml:space="preserve">, yes; </w:t>
      </w:r>
      <w:r w:rsidR="0087106E" w:rsidRPr="00860A82">
        <w:rPr>
          <w:snapToGrid w:val="0"/>
          <w:sz w:val="24"/>
          <w:szCs w:val="24"/>
        </w:rPr>
        <w:t>Kennedy</w:t>
      </w:r>
      <w:r w:rsidR="00D144CB" w:rsidRPr="00860A82">
        <w:rPr>
          <w:snapToGrid w:val="0"/>
          <w:sz w:val="24"/>
          <w:szCs w:val="24"/>
        </w:rPr>
        <w:t>, yes</w:t>
      </w:r>
      <w:r w:rsidR="00040423">
        <w:rPr>
          <w:snapToGrid w:val="0"/>
          <w:sz w:val="24"/>
          <w:szCs w:val="24"/>
        </w:rPr>
        <w:t xml:space="preserve">; </w:t>
      </w:r>
      <w:r w:rsidR="00040423" w:rsidRPr="00860A82">
        <w:rPr>
          <w:snapToGrid w:val="0"/>
          <w:sz w:val="24"/>
          <w:szCs w:val="24"/>
        </w:rPr>
        <w:t>Klingen</w:t>
      </w:r>
      <w:r w:rsidR="00040423">
        <w:rPr>
          <w:snapToGrid w:val="0"/>
          <w:sz w:val="24"/>
          <w:szCs w:val="24"/>
        </w:rPr>
        <w:t>s</w:t>
      </w:r>
      <w:r w:rsidR="00040423" w:rsidRPr="00860A82">
        <w:rPr>
          <w:snapToGrid w:val="0"/>
          <w:sz w:val="24"/>
          <w:szCs w:val="24"/>
        </w:rPr>
        <w:t>mith, ye</w:t>
      </w:r>
      <w:r w:rsidR="00040423">
        <w:rPr>
          <w:snapToGrid w:val="0"/>
          <w:sz w:val="24"/>
          <w:szCs w:val="24"/>
        </w:rPr>
        <w:t>s</w:t>
      </w:r>
      <w:r w:rsidR="00040423" w:rsidRPr="00860A82">
        <w:rPr>
          <w:snapToGrid w:val="0"/>
          <w:sz w:val="24"/>
          <w:szCs w:val="24"/>
        </w:rPr>
        <w:t xml:space="preserve">; </w:t>
      </w:r>
      <w:r w:rsidR="00040423">
        <w:rPr>
          <w:snapToGrid w:val="0"/>
          <w:sz w:val="24"/>
          <w:szCs w:val="24"/>
        </w:rPr>
        <w:t>Waid, yes</w:t>
      </w:r>
      <w:r w:rsidR="00B01F85">
        <w:rPr>
          <w:snapToGrid w:val="0"/>
          <w:sz w:val="24"/>
          <w:szCs w:val="24"/>
        </w:rPr>
        <w:t>; Barrickman, yes</w:t>
      </w:r>
      <w:r w:rsidR="0037361B" w:rsidRPr="0037361B">
        <w:rPr>
          <w:snapToGrid w:val="0"/>
          <w:sz w:val="24"/>
          <w:szCs w:val="24"/>
        </w:rPr>
        <w:t xml:space="preserve"> </w:t>
      </w:r>
      <w:r w:rsidR="0037361B" w:rsidRPr="00860A82">
        <w:rPr>
          <w:snapToGrid w:val="0"/>
          <w:sz w:val="24"/>
          <w:szCs w:val="24"/>
        </w:rPr>
        <w:t xml:space="preserve">Candela, yes; </w:t>
      </w:r>
      <w:r w:rsidR="0037361B">
        <w:rPr>
          <w:snapToGrid w:val="0"/>
          <w:sz w:val="24"/>
          <w:szCs w:val="24"/>
        </w:rPr>
        <w:t>Fisher, yes</w:t>
      </w:r>
      <w:r w:rsidR="00646C78" w:rsidRPr="00860A82">
        <w:rPr>
          <w:snapToGrid w:val="0"/>
          <w:sz w:val="24"/>
          <w:szCs w:val="24"/>
        </w:rPr>
        <w:t>.</w:t>
      </w:r>
      <w:r w:rsidR="00646C78" w:rsidRPr="00860A82">
        <w:rPr>
          <w:snapToGrid w:val="0"/>
          <w:sz w:val="24"/>
          <w:szCs w:val="24"/>
        </w:rPr>
        <w:t xml:space="preserve">  Motion </w:t>
      </w:r>
      <w:r w:rsidRPr="00860A82">
        <w:rPr>
          <w:snapToGrid w:val="0"/>
          <w:sz w:val="24"/>
          <w:szCs w:val="24"/>
        </w:rPr>
        <w:t>carried.</w:t>
      </w:r>
    </w:p>
    <w:p w:rsidR="003629D9" w:rsidRPr="00860A82" w:rsidRDefault="003629D9" w:rsidP="003629D9">
      <w:pPr>
        <w:tabs>
          <w:tab w:val="left" w:pos="7200"/>
        </w:tabs>
        <w:ind w:left="2340" w:right="2160" w:hanging="1620"/>
        <w:rPr>
          <w:snapToGrid w:val="0"/>
          <w:sz w:val="24"/>
          <w:szCs w:val="24"/>
        </w:rPr>
      </w:pPr>
    </w:p>
    <w:p w:rsidR="003629D9" w:rsidRPr="00860A82" w:rsidRDefault="003629D9" w:rsidP="003629D9">
      <w:pPr>
        <w:pStyle w:val="Title"/>
        <w:tabs>
          <w:tab w:val="clear" w:pos="8550"/>
          <w:tab w:val="left" w:pos="7200"/>
          <w:tab w:val="left" w:pos="11250"/>
          <w:tab w:val="left" w:pos="18990"/>
        </w:tabs>
        <w:ind w:left="0" w:right="2160"/>
        <w:rPr>
          <w:szCs w:val="24"/>
        </w:rPr>
      </w:pPr>
      <w:r w:rsidRPr="00860A82">
        <w:rPr>
          <w:szCs w:val="24"/>
        </w:rPr>
        <w:t>* * * *</w:t>
      </w:r>
    </w:p>
    <w:p w:rsidR="00C0322A" w:rsidRPr="00860A82" w:rsidRDefault="00C0322A" w:rsidP="003629D9">
      <w:pPr>
        <w:pStyle w:val="Title"/>
        <w:tabs>
          <w:tab w:val="clear" w:pos="8550"/>
          <w:tab w:val="left" w:pos="7200"/>
          <w:tab w:val="left" w:pos="11250"/>
          <w:tab w:val="left" w:pos="18990"/>
        </w:tabs>
        <w:ind w:left="0" w:right="2160"/>
        <w:rPr>
          <w:szCs w:val="24"/>
        </w:rPr>
      </w:pPr>
    </w:p>
    <w:p w:rsidR="00C0322A" w:rsidRPr="00860A82" w:rsidRDefault="00C0322A" w:rsidP="00801E55">
      <w:pPr>
        <w:pStyle w:val="Heading6"/>
        <w:tabs>
          <w:tab w:val="clear" w:pos="2070"/>
          <w:tab w:val="left" w:pos="7200"/>
        </w:tabs>
        <w:ind w:left="0" w:right="2250"/>
        <w:rPr>
          <w:szCs w:val="24"/>
        </w:rPr>
      </w:pPr>
      <w:r w:rsidRPr="00860A82">
        <w:rPr>
          <w:szCs w:val="24"/>
        </w:rPr>
        <w:t xml:space="preserve">It was moved by </w:t>
      </w:r>
      <w:r w:rsidR="0037361B">
        <w:rPr>
          <w:szCs w:val="24"/>
        </w:rPr>
        <w:t xml:space="preserve">Dr. Barrickman </w:t>
      </w:r>
      <w:r w:rsidRPr="00860A82">
        <w:rPr>
          <w:szCs w:val="24"/>
        </w:rPr>
        <w:t xml:space="preserve">and seconded by </w:t>
      </w:r>
      <w:r w:rsidR="0037361B">
        <w:rPr>
          <w:szCs w:val="24"/>
        </w:rPr>
        <w:t>Ms. Fisher</w:t>
      </w:r>
      <w:r w:rsidRPr="00860A82">
        <w:rPr>
          <w:szCs w:val="24"/>
        </w:rPr>
        <w:tab/>
      </w:r>
      <w:proofErr w:type="spellStart"/>
      <w:r w:rsidR="0037361B">
        <w:rPr>
          <w:b/>
          <w:szCs w:val="24"/>
          <w:u w:val="single"/>
        </w:rPr>
        <w:t>yO</w:t>
      </w:r>
      <w:proofErr w:type="spellEnd"/>
      <w:r w:rsidR="0037361B">
        <w:rPr>
          <w:b/>
          <w:szCs w:val="24"/>
          <w:u w:val="single"/>
        </w:rPr>
        <w:t>! WORKSITE</w:t>
      </w:r>
    </w:p>
    <w:p w:rsidR="0037361B" w:rsidRDefault="00C0322A" w:rsidP="0037361B">
      <w:pPr>
        <w:pStyle w:val="EnvelopeReturn"/>
        <w:tabs>
          <w:tab w:val="left" w:pos="7200"/>
        </w:tabs>
        <w:ind w:right="2250"/>
        <w:rPr>
          <w:rFonts w:ascii="Times New Roman" w:hAnsi="Times New Roman"/>
          <w:b/>
          <w:sz w:val="24"/>
          <w:szCs w:val="24"/>
          <w:u w:val="single"/>
        </w:rPr>
      </w:pPr>
      <w:r w:rsidRPr="0037361B">
        <w:rPr>
          <w:rFonts w:ascii="Times New Roman" w:hAnsi="Times New Roman"/>
          <w:sz w:val="24"/>
          <w:szCs w:val="24"/>
        </w:rPr>
        <w:t xml:space="preserve">that The Board </w:t>
      </w:r>
      <w:r w:rsidR="0037361B" w:rsidRPr="0037361B">
        <w:rPr>
          <w:rFonts w:ascii="Times New Roman" w:hAnsi="Times New Roman"/>
          <w:sz w:val="24"/>
          <w:szCs w:val="24"/>
        </w:rPr>
        <w:t xml:space="preserve">enter into an agreement to provide work </w:t>
      </w:r>
      <w:r w:rsidR="0037361B">
        <w:rPr>
          <w:rFonts w:ascii="Times New Roman" w:hAnsi="Times New Roman"/>
          <w:sz w:val="24"/>
          <w:szCs w:val="24"/>
        </w:rPr>
        <w:tab/>
      </w:r>
      <w:r w:rsidR="0037361B">
        <w:rPr>
          <w:rFonts w:ascii="Times New Roman" w:hAnsi="Times New Roman"/>
          <w:b/>
          <w:sz w:val="24"/>
          <w:szCs w:val="24"/>
          <w:u w:val="single"/>
        </w:rPr>
        <w:t>AGREEMENTS</w:t>
      </w:r>
    </w:p>
    <w:p w:rsidR="0037361B" w:rsidRPr="0037361B" w:rsidRDefault="0037361B" w:rsidP="0037361B">
      <w:pPr>
        <w:pStyle w:val="EnvelopeReturn"/>
        <w:tabs>
          <w:tab w:val="left" w:pos="7200"/>
        </w:tabs>
        <w:ind w:right="2250"/>
        <w:rPr>
          <w:rFonts w:ascii="Times New Roman" w:hAnsi="Times New Roman"/>
          <w:sz w:val="24"/>
          <w:szCs w:val="24"/>
        </w:rPr>
      </w:pPr>
      <w:r w:rsidRPr="0037361B">
        <w:rPr>
          <w:rFonts w:ascii="Times New Roman" w:hAnsi="Times New Roman"/>
          <w:sz w:val="24"/>
          <w:szCs w:val="24"/>
        </w:rPr>
        <w:t>experience for Youth Opportunities/TANF program students</w:t>
      </w:r>
      <w:r w:rsidR="007D19E4">
        <w:rPr>
          <w:rFonts w:ascii="Times New Roman" w:hAnsi="Times New Roman"/>
          <w:sz w:val="24"/>
          <w:szCs w:val="24"/>
        </w:rPr>
        <w:t xml:space="preserve"> with the following:</w:t>
      </w:r>
      <w:r w:rsidRPr="0037361B">
        <w:rPr>
          <w:rFonts w:ascii="Times New Roman" w:hAnsi="Times New Roman"/>
          <w:sz w:val="24"/>
          <w:szCs w:val="24"/>
        </w:rPr>
        <w:t xml:space="preserve">  </w:t>
      </w:r>
    </w:p>
    <w:p w:rsidR="0037361B" w:rsidRPr="0037361B" w:rsidRDefault="0037361B" w:rsidP="0037361B">
      <w:pPr>
        <w:pStyle w:val="EnvelopeReturn"/>
        <w:tabs>
          <w:tab w:val="left" w:pos="7200"/>
        </w:tabs>
        <w:ind w:right="2250"/>
        <w:rPr>
          <w:rFonts w:ascii="Times New Roman" w:hAnsi="Times New Roman"/>
          <w:sz w:val="20"/>
          <w:szCs w:val="24"/>
        </w:rPr>
      </w:pPr>
    </w:p>
    <w:p w:rsidR="0037361B" w:rsidRDefault="0037361B" w:rsidP="0037361B">
      <w:pPr>
        <w:tabs>
          <w:tab w:val="left" w:pos="720"/>
          <w:tab w:val="left" w:pos="7200"/>
        </w:tabs>
        <w:ind w:right="2250"/>
        <w:rPr>
          <w:sz w:val="24"/>
          <w:szCs w:val="24"/>
        </w:rPr>
      </w:pPr>
      <w:r>
        <w:rPr>
          <w:sz w:val="24"/>
          <w:szCs w:val="24"/>
        </w:rPr>
        <w:tab/>
      </w:r>
      <w:r w:rsidRPr="0037361B">
        <w:rPr>
          <w:sz w:val="24"/>
          <w:szCs w:val="24"/>
        </w:rPr>
        <w:t xml:space="preserve">Moore’s Heritage Farm </w:t>
      </w:r>
      <w:proofErr w:type="spellStart"/>
      <w:r w:rsidRPr="0037361B">
        <w:rPr>
          <w:sz w:val="24"/>
          <w:szCs w:val="24"/>
        </w:rPr>
        <w:t>Market</w:t>
      </w:r>
      <w:proofErr w:type="spellEnd"/>
    </w:p>
    <w:p w:rsidR="0037361B" w:rsidRPr="0037361B" w:rsidRDefault="0037361B" w:rsidP="0037361B">
      <w:pPr>
        <w:tabs>
          <w:tab w:val="left" w:pos="720"/>
          <w:tab w:val="left" w:pos="7200"/>
        </w:tabs>
        <w:ind w:right="2250"/>
        <w:rPr>
          <w:sz w:val="24"/>
          <w:szCs w:val="24"/>
        </w:rPr>
      </w:pPr>
      <w:r>
        <w:rPr>
          <w:sz w:val="24"/>
          <w:szCs w:val="24"/>
        </w:rPr>
        <w:tab/>
      </w:r>
      <w:proofErr w:type="spellStart"/>
      <w:r w:rsidRPr="0037361B">
        <w:rPr>
          <w:sz w:val="24"/>
          <w:szCs w:val="24"/>
        </w:rPr>
        <w:t>Smolen</w:t>
      </w:r>
      <w:proofErr w:type="spellEnd"/>
      <w:r w:rsidRPr="0037361B">
        <w:rPr>
          <w:sz w:val="24"/>
          <w:szCs w:val="24"/>
        </w:rPr>
        <w:t xml:space="preserve"> Vegetables</w:t>
      </w:r>
    </w:p>
    <w:p w:rsidR="00C0322A" w:rsidRPr="00860A82" w:rsidRDefault="009740FC" w:rsidP="0037361B">
      <w:pPr>
        <w:tabs>
          <w:tab w:val="left" w:pos="7200"/>
        </w:tabs>
        <w:ind w:right="2250"/>
        <w:rPr>
          <w:sz w:val="24"/>
          <w:szCs w:val="24"/>
        </w:rPr>
      </w:pPr>
      <w:r>
        <w:rPr>
          <w:sz w:val="24"/>
          <w:szCs w:val="24"/>
        </w:rPr>
        <w:t>.</w:t>
      </w:r>
      <w:r w:rsidR="00C0322A" w:rsidRPr="00860A82">
        <w:rPr>
          <w:sz w:val="24"/>
          <w:szCs w:val="24"/>
        </w:rPr>
        <w:tab/>
      </w:r>
    </w:p>
    <w:p w:rsidR="00C0322A" w:rsidRPr="00860A82" w:rsidRDefault="00C0322A" w:rsidP="00C0322A">
      <w:pPr>
        <w:tabs>
          <w:tab w:val="left" w:pos="7200"/>
        </w:tabs>
        <w:ind w:right="2160"/>
        <w:rPr>
          <w:sz w:val="24"/>
          <w:szCs w:val="24"/>
        </w:rPr>
      </w:pPr>
    </w:p>
    <w:p w:rsidR="00376325" w:rsidRPr="00860A82" w:rsidRDefault="00376325" w:rsidP="00376325">
      <w:pPr>
        <w:tabs>
          <w:tab w:val="left" w:pos="7200"/>
        </w:tabs>
        <w:ind w:left="2340" w:right="2160" w:hanging="1620"/>
        <w:rPr>
          <w:snapToGrid w:val="0"/>
          <w:sz w:val="24"/>
          <w:szCs w:val="24"/>
        </w:rPr>
      </w:pPr>
      <w:r w:rsidRPr="00860A82">
        <w:rPr>
          <w:snapToGrid w:val="0"/>
          <w:sz w:val="24"/>
          <w:szCs w:val="24"/>
        </w:rPr>
        <w:t>ROLL CALL:</w:t>
      </w:r>
      <w:r w:rsidRPr="00860A82">
        <w:rPr>
          <w:snapToGrid w:val="0"/>
          <w:sz w:val="24"/>
          <w:szCs w:val="24"/>
        </w:rPr>
        <w:tab/>
        <w:t>Kennedy, yes; Klingensmith, yes</w:t>
      </w:r>
      <w:r>
        <w:rPr>
          <w:snapToGrid w:val="0"/>
          <w:sz w:val="24"/>
          <w:szCs w:val="24"/>
        </w:rPr>
        <w:t>; Waid, yes; Barrickman, yes</w:t>
      </w:r>
      <w:r w:rsidR="009740FC">
        <w:rPr>
          <w:snapToGrid w:val="0"/>
          <w:sz w:val="24"/>
          <w:szCs w:val="24"/>
        </w:rPr>
        <w:t>; Candela, yes</w:t>
      </w:r>
      <w:r w:rsidR="0013119E">
        <w:rPr>
          <w:snapToGrid w:val="0"/>
          <w:sz w:val="24"/>
          <w:szCs w:val="24"/>
        </w:rPr>
        <w:t xml:space="preserve">; </w:t>
      </w:r>
      <w:r w:rsidR="0013119E" w:rsidRPr="00860A82">
        <w:rPr>
          <w:snapToGrid w:val="0"/>
          <w:sz w:val="24"/>
          <w:szCs w:val="24"/>
        </w:rPr>
        <w:t>Fisher, yes; Hill, yes</w:t>
      </w:r>
      <w:r w:rsidRPr="00860A82">
        <w:rPr>
          <w:snapToGrid w:val="0"/>
          <w:sz w:val="24"/>
          <w:szCs w:val="24"/>
        </w:rPr>
        <w:t>.</w:t>
      </w:r>
      <w:r w:rsidRPr="00860A82">
        <w:rPr>
          <w:snapToGrid w:val="0"/>
          <w:sz w:val="24"/>
          <w:szCs w:val="24"/>
        </w:rPr>
        <w:t xml:space="preserve">  Motion carried.</w:t>
      </w:r>
    </w:p>
    <w:p w:rsidR="00376325" w:rsidRPr="00860A82" w:rsidRDefault="00376325" w:rsidP="00376325">
      <w:pPr>
        <w:tabs>
          <w:tab w:val="left" w:pos="7200"/>
        </w:tabs>
        <w:ind w:right="2160"/>
        <w:rPr>
          <w:sz w:val="24"/>
          <w:szCs w:val="24"/>
        </w:rPr>
      </w:pPr>
    </w:p>
    <w:p w:rsidR="00376325" w:rsidRPr="00860A82" w:rsidRDefault="00376325" w:rsidP="00376325">
      <w:pPr>
        <w:tabs>
          <w:tab w:val="left" w:pos="2220"/>
        </w:tabs>
        <w:ind w:right="2160"/>
        <w:jc w:val="center"/>
        <w:rPr>
          <w:snapToGrid w:val="0"/>
          <w:sz w:val="24"/>
          <w:szCs w:val="24"/>
        </w:rPr>
      </w:pPr>
      <w:r w:rsidRPr="00860A82">
        <w:rPr>
          <w:snapToGrid w:val="0"/>
          <w:sz w:val="24"/>
          <w:szCs w:val="24"/>
        </w:rPr>
        <w:t>* * * *</w:t>
      </w:r>
    </w:p>
    <w:p w:rsidR="00376325" w:rsidRPr="00860A82" w:rsidRDefault="00376325" w:rsidP="00376325">
      <w:pPr>
        <w:pStyle w:val="Title"/>
        <w:tabs>
          <w:tab w:val="clear" w:pos="8550"/>
          <w:tab w:val="left" w:pos="7200"/>
          <w:tab w:val="left" w:pos="11250"/>
          <w:tab w:val="left" w:pos="18990"/>
        </w:tabs>
        <w:ind w:left="0" w:right="2160"/>
        <w:rPr>
          <w:szCs w:val="24"/>
        </w:rPr>
      </w:pPr>
    </w:p>
    <w:p w:rsidR="00AE58DE" w:rsidRDefault="00AE58DE" w:rsidP="00801E55">
      <w:pPr>
        <w:tabs>
          <w:tab w:val="left" w:pos="7200"/>
        </w:tabs>
        <w:ind w:right="2250"/>
        <w:rPr>
          <w:sz w:val="24"/>
          <w:szCs w:val="24"/>
        </w:rPr>
      </w:pPr>
      <w:r w:rsidRPr="00AE58DE">
        <w:rPr>
          <w:sz w:val="24"/>
          <w:szCs w:val="24"/>
        </w:rPr>
        <w:t xml:space="preserve">It was moved by </w:t>
      </w:r>
      <w:r w:rsidR="0013119E">
        <w:rPr>
          <w:sz w:val="24"/>
          <w:szCs w:val="24"/>
        </w:rPr>
        <w:t xml:space="preserve">Mrs. Klingensmith </w:t>
      </w:r>
      <w:r w:rsidRPr="00AE58DE">
        <w:rPr>
          <w:sz w:val="24"/>
          <w:szCs w:val="24"/>
        </w:rPr>
        <w:t xml:space="preserve">and seconded by </w:t>
      </w:r>
      <w:r w:rsidR="0013119E">
        <w:rPr>
          <w:sz w:val="24"/>
          <w:szCs w:val="24"/>
        </w:rPr>
        <w:t>Dr. Barrickman t</w:t>
      </w:r>
      <w:r w:rsidR="008B0613">
        <w:rPr>
          <w:sz w:val="24"/>
          <w:szCs w:val="24"/>
        </w:rPr>
        <w:t>hat</w:t>
      </w:r>
      <w:r>
        <w:rPr>
          <w:sz w:val="24"/>
          <w:szCs w:val="24"/>
        </w:rPr>
        <w:tab/>
      </w:r>
      <w:r w:rsidR="0013119E">
        <w:rPr>
          <w:b/>
          <w:sz w:val="24"/>
          <w:szCs w:val="24"/>
          <w:u w:val="single"/>
        </w:rPr>
        <w:t>LUNCH/MILK</w:t>
      </w:r>
      <w:r>
        <w:rPr>
          <w:sz w:val="24"/>
          <w:szCs w:val="24"/>
        </w:rPr>
        <w:t xml:space="preserve"> </w:t>
      </w:r>
    </w:p>
    <w:p w:rsidR="0013119E" w:rsidRDefault="00AE58DE" w:rsidP="0013119E">
      <w:pPr>
        <w:tabs>
          <w:tab w:val="left" w:pos="7200"/>
        </w:tabs>
        <w:ind w:right="2250"/>
        <w:rPr>
          <w:sz w:val="24"/>
          <w:szCs w:val="24"/>
        </w:rPr>
      </w:pPr>
      <w:r w:rsidRPr="0013119E">
        <w:rPr>
          <w:sz w:val="24"/>
          <w:szCs w:val="24"/>
        </w:rPr>
        <w:t xml:space="preserve">The Board approve </w:t>
      </w:r>
      <w:r w:rsidR="0013119E">
        <w:rPr>
          <w:sz w:val="24"/>
          <w:szCs w:val="24"/>
        </w:rPr>
        <w:t xml:space="preserve">increasing </w:t>
      </w:r>
      <w:r w:rsidR="0013119E" w:rsidRPr="0013119E">
        <w:rPr>
          <w:sz w:val="24"/>
          <w:szCs w:val="24"/>
        </w:rPr>
        <w:t>the student lunch price from $3.25 to $3.50</w:t>
      </w:r>
      <w:r w:rsidR="0013119E">
        <w:rPr>
          <w:sz w:val="24"/>
          <w:szCs w:val="24"/>
        </w:rPr>
        <w:t>;</w:t>
      </w:r>
      <w:r w:rsidR="0013119E">
        <w:rPr>
          <w:sz w:val="24"/>
          <w:szCs w:val="24"/>
        </w:rPr>
        <w:tab/>
      </w:r>
      <w:r w:rsidR="0013119E" w:rsidRPr="0013119E">
        <w:rPr>
          <w:b/>
          <w:sz w:val="24"/>
          <w:szCs w:val="24"/>
          <w:u w:val="single"/>
        </w:rPr>
        <w:t>P</w:t>
      </w:r>
      <w:r w:rsidR="0013119E">
        <w:rPr>
          <w:b/>
          <w:sz w:val="24"/>
          <w:szCs w:val="24"/>
          <w:u w:val="single"/>
        </w:rPr>
        <w:t>RICES</w:t>
      </w:r>
      <w:r w:rsidR="0013119E">
        <w:rPr>
          <w:sz w:val="24"/>
          <w:szCs w:val="24"/>
        </w:rPr>
        <w:t xml:space="preserve"> </w:t>
      </w:r>
    </w:p>
    <w:p w:rsidR="0013119E" w:rsidRPr="0013119E" w:rsidRDefault="0013119E" w:rsidP="0013119E">
      <w:pPr>
        <w:tabs>
          <w:tab w:val="left" w:pos="7200"/>
        </w:tabs>
        <w:ind w:right="2250"/>
        <w:rPr>
          <w:sz w:val="24"/>
          <w:szCs w:val="24"/>
        </w:rPr>
      </w:pPr>
      <w:r w:rsidRPr="0013119E">
        <w:rPr>
          <w:sz w:val="24"/>
          <w:szCs w:val="24"/>
        </w:rPr>
        <w:t xml:space="preserve">the reduced lunch price remains at $.40; and the milk price of $.50 per ½ pint.  </w:t>
      </w:r>
    </w:p>
    <w:p w:rsidR="0017702E" w:rsidRPr="009740FC" w:rsidRDefault="0017702E" w:rsidP="0017702E">
      <w:pPr>
        <w:ind w:right="2160"/>
        <w:rPr>
          <w:sz w:val="24"/>
          <w:szCs w:val="24"/>
        </w:rPr>
      </w:pPr>
    </w:p>
    <w:p w:rsidR="00C0322A" w:rsidRPr="00860A82" w:rsidRDefault="00C0322A" w:rsidP="00C0322A">
      <w:pPr>
        <w:tabs>
          <w:tab w:val="left" w:pos="7200"/>
        </w:tabs>
        <w:ind w:left="2340" w:right="2160" w:hanging="1620"/>
        <w:rPr>
          <w:snapToGrid w:val="0"/>
          <w:sz w:val="24"/>
          <w:szCs w:val="24"/>
        </w:rPr>
      </w:pPr>
      <w:r w:rsidRPr="00860A82">
        <w:rPr>
          <w:snapToGrid w:val="0"/>
          <w:sz w:val="24"/>
          <w:szCs w:val="24"/>
        </w:rPr>
        <w:t>ROLL CALL:</w:t>
      </w:r>
      <w:r w:rsidRPr="00860A82">
        <w:rPr>
          <w:snapToGrid w:val="0"/>
          <w:sz w:val="24"/>
          <w:szCs w:val="24"/>
        </w:rPr>
        <w:tab/>
        <w:t>Klingensmith, yes</w:t>
      </w:r>
      <w:r w:rsidR="00AE58DE">
        <w:rPr>
          <w:snapToGrid w:val="0"/>
          <w:sz w:val="24"/>
          <w:szCs w:val="24"/>
        </w:rPr>
        <w:t xml:space="preserve">; </w:t>
      </w:r>
      <w:r w:rsidR="00AE58DE" w:rsidRPr="00860A82">
        <w:rPr>
          <w:snapToGrid w:val="0"/>
          <w:sz w:val="24"/>
          <w:szCs w:val="24"/>
        </w:rPr>
        <w:t>Waid, yes</w:t>
      </w:r>
      <w:r w:rsidR="00AE58DE">
        <w:rPr>
          <w:snapToGrid w:val="0"/>
          <w:sz w:val="24"/>
          <w:szCs w:val="24"/>
        </w:rPr>
        <w:t>; Barrickman, yes; Candela, yes</w:t>
      </w:r>
      <w:r w:rsidR="009740FC">
        <w:rPr>
          <w:snapToGrid w:val="0"/>
          <w:sz w:val="24"/>
          <w:szCs w:val="24"/>
        </w:rPr>
        <w:t>; Fisher, yes</w:t>
      </w:r>
      <w:r w:rsidR="0013119E">
        <w:rPr>
          <w:snapToGrid w:val="0"/>
          <w:sz w:val="24"/>
          <w:szCs w:val="24"/>
        </w:rPr>
        <w:t xml:space="preserve">; </w:t>
      </w:r>
      <w:r w:rsidR="0013119E" w:rsidRPr="00860A82">
        <w:rPr>
          <w:snapToGrid w:val="0"/>
          <w:sz w:val="24"/>
          <w:szCs w:val="24"/>
        </w:rPr>
        <w:t xml:space="preserve">Hill, yes </w:t>
      </w:r>
      <w:r w:rsidR="0013119E">
        <w:rPr>
          <w:snapToGrid w:val="0"/>
          <w:sz w:val="24"/>
          <w:szCs w:val="24"/>
        </w:rPr>
        <w:t>Kennedy, yes</w:t>
      </w:r>
      <w:r w:rsidRPr="00860A82">
        <w:rPr>
          <w:snapToGrid w:val="0"/>
          <w:sz w:val="24"/>
          <w:szCs w:val="24"/>
        </w:rPr>
        <w:t>.</w:t>
      </w:r>
      <w:r w:rsidRPr="00860A82">
        <w:rPr>
          <w:snapToGrid w:val="0"/>
          <w:sz w:val="24"/>
          <w:szCs w:val="24"/>
        </w:rPr>
        <w:t xml:space="preserve">  Motion carried.</w:t>
      </w:r>
    </w:p>
    <w:p w:rsidR="00C0322A" w:rsidRPr="00860A82" w:rsidRDefault="00C0322A" w:rsidP="00C0322A">
      <w:pPr>
        <w:tabs>
          <w:tab w:val="left" w:pos="7200"/>
        </w:tabs>
        <w:ind w:right="2160"/>
        <w:rPr>
          <w:sz w:val="24"/>
          <w:szCs w:val="24"/>
        </w:rPr>
      </w:pPr>
    </w:p>
    <w:p w:rsidR="00C0322A" w:rsidRPr="00860A82" w:rsidRDefault="00C0322A" w:rsidP="007250BF">
      <w:pPr>
        <w:tabs>
          <w:tab w:val="left" w:pos="2220"/>
        </w:tabs>
        <w:ind w:right="2160"/>
        <w:jc w:val="center"/>
        <w:rPr>
          <w:snapToGrid w:val="0"/>
          <w:sz w:val="24"/>
          <w:szCs w:val="24"/>
        </w:rPr>
      </w:pPr>
      <w:r w:rsidRPr="00860A82">
        <w:rPr>
          <w:snapToGrid w:val="0"/>
          <w:sz w:val="24"/>
          <w:szCs w:val="24"/>
        </w:rPr>
        <w:t>* * * *</w:t>
      </w:r>
    </w:p>
    <w:p w:rsidR="007250BF" w:rsidRPr="00860A82" w:rsidRDefault="007250BF" w:rsidP="003629D9">
      <w:pPr>
        <w:pStyle w:val="Title"/>
        <w:tabs>
          <w:tab w:val="clear" w:pos="8550"/>
          <w:tab w:val="left" w:pos="7200"/>
          <w:tab w:val="left" w:pos="11250"/>
          <w:tab w:val="left" w:pos="18990"/>
        </w:tabs>
        <w:ind w:left="0" w:right="2160"/>
        <w:rPr>
          <w:szCs w:val="24"/>
        </w:rPr>
      </w:pPr>
    </w:p>
    <w:p w:rsidR="00354E39" w:rsidRPr="00860A82" w:rsidRDefault="00354E39" w:rsidP="00801E55">
      <w:pPr>
        <w:tabs>
          <w:tab w:val="left" w:pos="7200"/>
        </w:tabs>
        <w:ind w:right="2250"/>
        <w:rPr>
          <w:b/>
          <w:snapToGrid w:val="0"/>
          <w:sz w:val="24"/>
          <w:szCs w:val="24"/>
        </w:rPr>
      </w:pPr>
      <w:r w:rsidRPr="00860A82">
        <w:rPr>
          <w:snapToGrid w:val="0"/>
          <w:sz w:val="24"/>
          <w:szCs w:val="24"/>
        </w:rPr>
        <w:t xml:space="preserve">It was moved by </w:t>
      </w:r>
      <w:r w:rsidR="009C7D41">
        <w:rPr>
          <w:snapToGrid w:val="0"/>
          <w:sz w:val="24"/>
          <w:szCs w:val="24"/>
        </w:rPr>
        <w:t>Dr. Waid</w:t>
      </w:r>
      <w:r w:rsidRPr="00860A82">
        <w:rPr>
          <w:snapToGrid w:val="0"/>
          <w:sz w:val="24"/>
          <w:szCs w:val="24"/>
        </w:rPr>
        <w:t xml:space="preserve"> and seconded by </w:t>
      </w:r>
      <w:r w:rsidR="00A758DF">
        <w:rPr>
          <w:snapToGrid w:val="0"/>
          <w:sz w:val="24"/>
          <w:szCs w:val="24"/>
        </w:rPr>
        <w:t xml:space="preserve">Ms. Fisher </w:t>
      </w:r>
      <w:r w:rsidR="00190A8F" w:rsidRPr="00860A82">
        <w:rPr>
          <w:snapToGrid w:val="0"/>
          <w:sz w:val="24"/>
          <w:szCs w:val="24"/>
        </w:rPr>
        <w:t>t</w:t>
      </w:r>
      <w:r w:rsidRPr="00860A82">
        <w:rPr>
          <w:snapToGrid w:val="0"/>
          <w:sz w:val="24"/>
          <w:szCs w:val="24"/>
        </w:rPr>
        <w:t>hat The</w:t>
      </w:r>
      <w:r w:rsidR="007D19E4">
        <w:rPr>
          <w:snapToGrid w:val="0"/>
          <w:sz w:val="24"/>
          <w:szCs w:val="24"/>
        </w:rPr>
        <w:t xml:space="preserve"> </w:t>
      </w:r>
      <w:r w:rsidR="007D19E4" w:rsidRPr="00860A82">
        <w:rPr>
          <w:snapToGrid w:val="0"/>
          <w:sz w:val="24"/>
          <w:szCs w:val="24"/>
        </w:rPr>
        <w:t>Board</w:t>
      </w:r>
      <w:r w:rsidRPr="00860A82">
        <w:rPr>
          <w:snapToGrid w:val="0"/>
          <w:sz w:val="24"/>
          <w:szCs w:val="24"/>
        </w:rPr>
        <w:tab/>
      </w:r>
      <w:r w:rsidR="00A758DF">
        <w:rPr>
          <w:b/>
          <w:snapToGrid w:val="0"/>
          <w:sz w:val="24"/>
          <w:szCs w:val="24"/>
          <w:u w:val="single"/>
        </w:rPr>
        <w:t>MILK/BAKERY</w:t>
      </w:r>
      <w:r w:rsidR="00D90A24">
        <w:rPr>
          <w:b/>
          <w:snapToGrid w:val="0"/>
          <w:sz w:val="24"/>
          <w:szCs w:val="24"/>
          <w:u w:val="single"/>
        </w:rPr>
        <w:t xml:space="preserve"> </w:t>
      </w:r>
    </w:p>
    <w:p w:rsidR="00A758DF" w:rsidRDefault="00290C31" w:rsidP="00A758DF">
      <w:pPr>
        <w:tabs>
          <w:tab w:val="left" w:pos="7200"/>
        </w:tabs>
        <w:ind w:right="2250"/>
        <w:rPr>
          <w:snapToGrid w:val="0"/>
          <w:sz w:val="24"/>
          <w:szCs w:val="24"/>
        </w:rPr>
      </w:pPr>
      <w:r w:rsidRPr="00860A82">
        <w:rPr>
          <w:snapToGrid w:val="0"/>
          <w:sz w:val="24"/>
          <w:szCs w:val="24"/>
        </w:rPr>
        <w:t>approve</w:t>
      </w:r>
      <w:r w:rsidR="009C7D41">
        <w:rPr>
          <w:snapToGrid w:val="0"/>
          <w:sz w:val="24"/>
          <w:szCs w:val="24"/>
        </w:rPr>
        <w:t xml:space="preserve"> the </w:t>
      </w:r>
      <w:r w:rsidR="00A758DF">
        <w:rPr>
          <w:snapToGrid w:val="0"/>
          <w:sz w:val="24"/>
          <w:szCs w:val="24"/>
        </w:rPr>
        <w:t xml:space="preserve">Milk quote from Dean Dairy and the Baker quote </w:t>
      </w:r>
      <w:r w:rsidR="00A758DF">
        <w:rPr>
          <w:snapToGrid w:val="0"/>
          <w:sz w:val="24"/>
          <w:szCs w:val="24"/>
        </w:rPr>
        <w:t>from</w:t>
      </w:r>
      <w:r w:rsidR="00A758DF">
        <w:rPr>
          <w:snapToGrid w:val="0"/>
          <w:sz w:val="24"/>
          <w:szCs w:val="24"/>
        </w:rPr>
        <w:tab/>
      </w:r>
      <w:r w:rsidR="00A758DF">
        <w:rPr>
          <w:b/>
          <w:snapToGrid w:val="0"/>
          <w:sz w:val="24"/>
          <w:szCs w:val="24"/>
          <w:u w:val="single"/>
        </w:rPr>
        <w:t>QUOTES</w:t>
      </w:r>
      <w:r w:rsidR="00A758DF">
        <w:rPr>
          <w:snapToGrid w:val="0"/>
          <w:sz w:val="24"/>
          <w:szCs w:val="24"/>
        </w:rPr>
        <w:t xml:space="preserve"> </w:t>
      </w:r>
    </w:p>
    <w:p w:rsidR="009C7D41" w:rsidRDefault="00A758DF" w:rsidP="00A758DF">
      <w:pPr>
        <w:tabs>
          <w:tab w:val="left" w:pos="7200"/>
        </w:tabs>
        <w:ind w:right="2250"/>
        <w:rPr>
          <w:snapToGrid w:val="0"/>
          <w:sz w:val="24"/>
          <w:szCs w:val="24"/>
        </w:rPr>
      </w:pPr>
      <w:proofErr w:type="spellStart"/>
      <w:r>
        <w:rPr>
          <w:snapToGrid w:val="0"/>
          <w:sz w:val="24"/>
          <w:szCs w:val="24"/>
        </w:rPr>
        <w:t>Nickles</w:t>
      </w:r>
      <w:proofErr w:type="spellEnd"/>
      <w:r>
        <w:rPr>
          <w:snapToGrid w:val="0"/>
          <w:sz w:val="24"/>
          <w:szCs w:val="24"/>
        </w:rPr>
        <w:t xml:space="preserve"> Bakery.  </w:t>
      </w:r>
    </w:p>
    <w:p w:rsidR="00D90A24" w:rsidRDefault="00D90A24" w:rsidP="00D90A24">
      <w:pPr>
        <w:ind w:right="2160" w:firstLine="720"/>
        <w:rPr>
          <w:sz w:val="24"/>
          <w:szCs w:val="24"/>
        </w:rPr>
      </w:pPr>
    </w:p>
    <w:p w:rsidR="00354E39" w:rsidRPr="00860A82" w:rsidRDefault="00354E39" w:rsidP="00354E39">
      <w:pPr>
        <w:tabs>
          <w:tab w:val="left" w:pos="7200"/>
        </w:tabs>
        <w:ind w:left="2340" w:right="2160" w:hanging="1620"/>
        <w:rPr>
          <w:snapToGrid w:val="0"/>
          <w:sz w:val="24"/>
          <w:szCs w:val="24"/>
        </w:rPr>
      </w:pPr>
      <w:r w:rsidRPr="00860A82">
        <w:rPr>
          <w:snapToGrid w:val="0"/>
          <w:sz w:val="24"/>
          <w:szCs w:val="24"/>
        </w:rPr>
        <w:t>ROLL CALL:</w:t>
      </w:r>
      <w:r w:rsidRPr="00860A82">
        <w:rPr>
          <w:snapToGrid w:val="0"/>
          <w:sz w:val="24"/>
          <w:szCs w:val="24"/>
        </w:rPr>
        <w:tab/>
      </w:r>
      <w:r w:rsidR="00873AE8" w:rsidRPr="00860A82">
        <w:rPr>
          <w:snapToGrid w:val="0"/>
          <w:sz w:val="24"/>
          <w:szCs w:val="24"/>
        </w:rPr>
        <w:t>Waid, yes; Barrickman, yes; Candela, yes; Fisher, yes</w:t>
      </w:r>
      <w:r w:rsidR="00873AE8">
        <w:rPr>
          <w:snapToGrid w:val="0"/>
          <w:sz w:val="24"/>
          <w:szCs w:val="24"/>
        </w:rPr>
        <w:t>; Hill, yes</w:t>
      </w:r>
      <w:r w:rsidR="00A758DF">
        <w:rPr>
          <w:snapToGrid w:val="0"/>
          <w:sz w:val="24"/>
          <w:szCs w:val="24"/>
        </w:rPr>
        <w:t xml:space="preserve">; </w:t>
      </w:r>
      <w:r w:rsidR="00A758DF" w:rsidRPr="00860A82">
        <w:rPr>
          <w:snapToGrid w:val="0"/>
          <w:sz w:val="24"/>
          <w:szCs w:val="24"/>
        </w:rPr>
        <w:t>Kennedy, yes</w:t>
      </w:r>
      <w:r w:rsidR="00A758DF">
        <w:rPr>
          <w:snapToGrid w:val="0"/>
          <w:sz w:val="24"/>
          <w:szCs w:val="24"/>
        </w:rPr>
        <w:t xml:space="preserve">; </w:t>
      </w:r>
      <w:r w:rsidR="00A758DF">
        <w:rPr>
          <w:snapToGrid w:val="0"/>
          <w:sz w:val="24"/>
          <w:szCs w:val="24"/>
        </w:rPr>
        <w:t>Klingensmith, yes</w:t>
      </w:r>
      <w:r w:rsidRPr="00860A82">
        <w:rPr>
          <w:snapToGrid w:val="0"/>
          <w:sz w:val="24"/>
          <w:szCs w:val="24"/>
        </w:rPr>
        <w:t>.</w:t>
      </w:r>
      <w:r w:rsidRPr="00860A82">
        <w:rPr>
          <w:snapToGrid w:val="0"/>
          <w:sz w:val="24"/>
          <w:szCs w:val="24"/>
        </w:rPr>
        <w:t xml:space="preserve">  Motion carried.</w:t>
      </w:r>
    </w:p>
    <w:p w:rsidR="00354E39" w:rsidRPr="00860A82" w:rsidRDefault="00354E39" w:rsidP="00354E39">
      <w:pPr>
        <w:tabs>
          <w:tab w:val="left" w:pos="7200"/>
        </w:tabs>
        <w:ind w:left="2340" w:right="2160" w:hanging="1620"/>
        <w:rPr>
          <w:snapToGrid w:val="0"/>
          <w:sz w:val="24"/>
          <w:szCs w:val="24"/>
        </w:rPr>
      </w:pPr>
    </w:p>
    <w:p w:rsidR="00354E39" w:rsidRPr="00860A82" w:rsidRDefault="00354E39" w:rsidP="00354E39">
      <w:pPr>
        <w:pStyle w:val="Title"/>
        <w:tabs>
          <w:tab w:val="clear" w:pos="8550"/>
          <w:tab w:val="left" w:pos="7200"/>
          <w:tab w:val="left" w:pos="11250"/>
          <w:tab w:val="left" w:pos="18990"/>
        </w:tabs>
        <w:ind w:left="0" w:right="2160"/>
        <w:rPr>
          <w:szCs w:val="24"/>
        </w:rPr>
      </w:pPr>
      <w:r w:rsidRPr="00860A82">
        <w:rPr>
          <w:szCs w:val="24"/>
        </w:rPr>
        <w:t>* * * *</w:t>
      </w:r>
    </w:p>
    <w:p w:rsidR="00354E39" w:rsidRPr="00860A82" w:rsidRDefault="00354E39" w:rsidP="00354E39">
      <w:pPr>
        <w:pStyle w:val="Title"/>
        <w:tabs>
          <w:tab w:val="clear" w:pos="8550"/>
          <w:tab w:val="left" w:pos="7200"/>
          <w:tab w:val="left" w:pos="11250"/>
          <w:tab w:val="left" w:pos="18990"/>
        </w:tabs>
        <w:ind w:left="0" w:right="2160"/>
        <w:rPr>
          <w:szCs w:val="24"/>
        </w:rPr>
      </w:pPr>
    </w:p>
    <w:p w:rsidR="005204A5" w:rsidRPr="00860A82" w:rsidRDefault="005204A5" w:rsidP="00801E55">
      <w:pPr>
        <w:pStyle w:val="Heading6"/>
        <w:tabs>
          <w:tab w:val="clear" w:pos="2070"/>
          <w:tab w:val="left" w:pos="7200"/>
        </w:tabs>
        <w:ind w:left="0" w:right="2250"/>
        <w:rPr>
          <w:szCs w:val="24"/>
        </w:rPr>
      </w:pPr>
      <w:r w:rsidRPr="00860A82">
        <w:rPr>
          <w:szCs w:val="24"/>
        </w:rPr>
        <w:t xml:space="preserve">It was moved by </w:t>
      </w:r>
      <w:r w:rsidR="003C09BE">
        <w:rPr>
          <w:szCs w:val="24"/>
        </w:rPr>
        <w:t xml:space="preserve">Mr. Candela </w:t>
      </w:r>
      <w:r w:rsidRPr="00860A82">
        <w:rPr>
          <w:szCs w:val="24"/>
        </w:rPr>
        <w:t xml:space="preserve">and seconded by </w:t>
      </w:r>
      <w:r w:rsidR="003C09BE">
        <w:rPr>
          <w:szCs w:val="24"/>
        </w:rPr>
        <w:t xml:space="preserve">Ms. Fisher </w:t>
      </w:r>
      <w:r w:rsidRPr="00860A82">
        <w:rPr>
          <w:szCs w:val="24"/>
        </w:rPr>
        <w:t>that</w:t>
      </w:r>
      <w:r w:rsidR="003C09BE">
        <w:rPr>
          <w:szCs w:val="24"/>
        </w:rPr>
        <w:t xml:space="preserve"> The </w:t>
      </w:r>
      <w:r w:rsidRPr="00860A82">
        <w:rPr>
          <w:szCs w:val="24"/>
        </w:rPr>
        <w:tab/>
      </w:r>
      <w:r w:rsidR="003C09BE">
        <w:rPr>
          <w:b/>
          <w:szCs w:val="24"/>
          <w:u w:val="single"/>
        </w:rPr>
        <w:t>STUDENT/RN/</w:t>
      </w:r>
    </w:p>
    <w:p w:rsidR="003C09BE" w:rsidRPr="003C09BE" w:rsidRDefault="005204A5" w:rsidP="003C09BE">
      <w:pPr>
        <w:tabs>
          <w:tab w:val="left" w:pos="7200"/>
        </w:tabs>
        <w:ind w:right="2250"/>
        <w:rPr>
          <w:rFonts w:eastAsia="Calibri"/>
          <w:sz w:val="24"/>
          <w:szCs w:val="24"/>
        </w:rPr>
      </w:pPr>
      <w:r w:rsidRPr="003C09BE">
        <w:rPr>
          <w:sz w:val="24"/>
          <w:szCs w:val="24"/>
        </w:rPr>
        <w:t xml:space="preserve">Board </w:t>
      </w:r>
      <w:r w:rsidR="003C09BE" w:rsidRPr="003C09BE">
        <w:rPr>
          <w:rFonts w:eastAsia="Calibri"/>
          <w:sz w:val="24"/>
          <w:szCs w:val="24"/>
        </w:rPr>
        <w:t>approve and adopt the 2020-2021 Student/Parent</w:t>
      </w:r>
      <w:r w:rsidR="003C09BE">
        <w:rPr>
          <w:rFonts w:eastAsia="Calibri"/>
          <w:sz w:val="24"/>
          <w:szCs w:val="24"/>
        </w:rPr>
        <w:t>, LPN, and RN</w:t>
      </w:r>
      <w:r w:rsidR="003C09BE">
        <w:rPr>
          <w:rFonts w:eastAsia="Calibri"/>
          <w:sz w:val="24"/>
          <w:szCs w:val="24"/>
        </w:rPr>
        <w:tab/>
      </w:r>
      <w:r w:rsidR="003C09BE">
        <w:rPr>
          <w:rFonts w:eastAsia="Calibri"/>
          <w:b/>
          <w:sz w:val="24"/>
          <w:szCs w:val="24"/>
          <w:u w:val="single"/>
        </w:rPr>
        <w:t>LPN HANDBOOK</w:t>
      </w:r>
      <w:r w:rsidR="003C09BE">
        <w:rPr>
          <w:rFonts w:eastAsia="Calibri"/>
          <w:sz w:val="24"/>
          <w:szCs w:val="24"/>
        </w:rPr>
        <w:t xml:space="preserve"> </w:t>
      </w:r>
      <w:proofErr w:type="spellStart"/>
      <w:r w:rsidR="003C09BE">
        <w:rPr>
          <w:rFonts w:eastAsia="Calibri"/>
          <w:sz w:val="24"/>
          <w:szCs w:val="24"/>
        </w:rPr>
        <w:t>Handbook</w:t>
      </w:r>
      <w:proofErr w:type="spellEnd"/>
      <w:r w:rsidR="003C09BE">
        <w:rPr>
          <w:rFonts w:eastAsia="Calibri"/>
          <w:sz w:val="24"/>
          <w:szCs w:val="24"/>
        </w:rPr>
        <w:t>.</w:t>
      </w:r>
      <w:r w:rsidR="003C09BE" w:rsidRPr="003C09BE">
        <w:rPr>
          <w:rFonts w:eastAsia="Calibri"/>
          <w:sz w:val="24"/>
          <w:szCs w:val="24"/>
        </w:rPr>
        <w:t xml:space="preserve"> </w:t>
      </w:r>
    </w:p>
    <w:p w:rsidR="005204A5" w:rsidRPr="00860A82" w:rsidRDefault="005204A5" w:rsidP="003C09BE">
      <w:pPr>
        <w:ind w:right="2160"/>
        <w:rPr>
          <w:sz w:val="24"/>
          <w:szCs w:val="24"/>
        </w:rPr>
      </w:pPr>
    </w:p>
    <w:p w:rsidR="005204A5" w:rsidRPr="00860A82" w:rsidRDefault="005204A5" w:rsidP="005204A5">
      <w:pPr>
        <w:tabs>
          <w:tab w:val="left" w:pos="7200"/>
        </w:tabs>
        <w:ind w:left="2340" w:right="2160" w:hanging="1620"/>
        <w:rPr>
          <w:snapToGrid w:val="0"/>
          <w:sz w:val="24"/>
          <w:szCs w:val="24"/>
        </w:rPr>
      </w:pPr>
      <w:r w:rsidRPr="00860A82">
        <w:rPr>
          <w:snapToGrid w:val="0"/>
          <w:sz w:val="24"/>
          <w:szCs w:val="24"/>
        </w:rPr>
        <w:t>ROLL CALL:</w:t>
      </w:r>
      <w:r w:rsidRPr="00860A82">
        <w:rPr>
          <w:snapToGrid w:val="0"/>
          <w:sz w:val="24"/>
          <w:szCs w:val="24"/>
        </w:rPr>
        <w:tab/>
        <w:t>Barrickman, yes; Candela, yes</w:t>
      </w:r>
      <w:r>
        <w:rPr>
          <w:snapToGrid w:val="0"/>
          <w:sz w:val="24"/>
          <w:szCs w:val="24"/>
        </w:rPr>
        <w:t xml:space="preserve">; </w:t>
      </w:r>
      <w:r w:rsidRPr="00860A82">
        <w:rPr>
          <w:snapToGrid w:val="0"/>
          <w:sz w:val="24"/>
          <w:szCs w:val="24"/>
        </w:rPr>
        <w:t>Fisher</w:t>
      </w:r>
      <w:r>
        <w:rPr>
          <w:snapToGrid w:val="0"/>
          <w:sz w:val="24"/>
          <w:szCs w:val="24"/>
        </w:rPr>
        <w:t xml:space="preserve">, yes; </w:t>
      </w:r>
      <w:r w:rsidRPr="00860A82">
        <w:rPr>
          <w:snapToGrid w:val="0"/>
          <w:sz w:val="24"/>
          <w:szCs w:val="24"/>
        </w:rPr>
        <w:t>Hill</w:t>
      </w:r>
      <w:r>
        <w:rPr>
          <w:snapToGrid w:val="0"/>
          <w:sz w:val="24"/>
          <w:szCs w:val="24"/>
        </w:rPr>
        <w:t>, yes; Kennedy, yes</w:t>
      </w:r>
      <w:r w:rsidR="008B59BB">
        <w:rPr>
          <w:snapToGrid w:val="0"/>
          <w:sz w:val="24"/>
          <w:szCs w:val="24"/>
        </w:rPr>
        <w:t>; Klingensmith, yes; Waid, yes</w:t>
      </w:r>
      <w:r w:rsidRPr="00860A82">
        <w:rPr>
          <w:snapToGrid w:val="0"/>
          <w:sz w:val="24"/>
          <w:szCs w:val="24"/>
        </w:rPr>
        <w:t>.</w:t>
      </w:r>
      <w:r w:rsidRPr="00860A82">
        <w:rPr>
          <w:snapToGrid w:val="0"/>
          <w:sz w:val="24"/>
          <w:szCs w:val="24"/>
        </w:rPr>
        <w:t xml:space="preserve">   Motion carried.</w:t>
      </w:r>
    </w:p>
    <w:p w:rsidR="005204A5" w:rsidRPr="00860A82" w:rsidRDefault="005204A5" w:rsidP="005204A5">
      <w:pPr>
        <w:pStyle w:val="Heading6"/>
        <w:tabs>
          <w:tab w:val="clear" w:pos="2070"/>
          <w:tab w:val="left" w:pos="7200"/>
        </w:tabs>
        <w:ind w:left="0" w:right="2160"/>
        <w:rPr>
          <w:szCs w:val="24"/>
        </w:rPr>
      </w:pPr>
      <w:r w:rsidRPr="00860A82">
        <w:rPr>
          <w:szCs w:val="24"/>
        </w:rPr>
        <w:t xml:space="preserve">                                      </w:t>
      </w:r>
    </w:p>
    <w:p w:rsidR="005204A5" w:rsidRPr="00860A82" w:rsidRDefault="005204A5" w:rsidP="005204A5">
      <w:pPr>
        <w:pStyle w:val="Heading6"/>
        <w:tabs>
          <w:tab w:val="clear" w:pos="2070"/>
          <w:tab w:val="left" w:pos="7200"/>
        </w:tabs>
        <w:ind w:left="0" w:right="2160"/>
        <w:jc w:val="center"/>
        <w:rPr>
          <w:szCs w:val="24"/>
        </w:rPr>
      </w:pPr>
      <w:r w:rsidRPr="00860A82">
        <w:rPr>
          <w:szCs w:val="24"/>
        </w:rPr>
        <w:t>* * * *</w:t>
      </w:r>
    </w:p>
    <w:p w:rsidR="005204A5" w:rsidRPr="00860A82" w:rsidRDefault="005204A5" w:rsidP="005204A5">
      <w:pPr>
        <w:rPr>
          <w:sz w:val="24"/>
          <w:szCs w:val="24"/>
        </w:rPr>
      </w:pPr>
    </w:p>
    <w:p w:rsidR="00B66B98" w:rsidRPr="008049DB" w:rsidRDefault="00B66B98" w:rsidP="00801E55">
      <w:pPr>
        <w:tabs>
          <w:tab w:val="left" w:pos="7200"/>
        </w:tabs>
        <w:ind w:right="2250"/>
        <w:rPr>
          <w:sz w:val="24"/>
          <w:szCs w:val="24"/>
        </w:rPr>
      </w:pPr>
      <w:r w:rsidRPr="008049DB">
        <w:rPr>
          <w:sz w:val="24"/>
          <w:szCs w:val="24"/>
        </w:rPr>
        <w:t xml:space="preserve">It was moved by </w:t>
      </w:r>
      <w:r w:rsidR="008C5EA3">
        <w:rPr>
          <w:sz w:val="24"/>
          <w:szCs w:val="24"/>
        </w:rPr>
        <w:t xml:space="preserve">Dr. Barrickman </w:t>
      </w:r>
      <w:r>
        <w:rPr>
          <w:sz w:val="24"/>
          <w:szCs w:val="24"/>
        </w:rPr>
        <w:t xml:space="preserve">and </w:t>
      </w:r>
      <w:r w:rsidRPr="008049DB">
        <w:rPr>
          <w:sz w:val="24"/>
          <w:szCs w:val="24"/>
        </w:rPr>
        <w:t xml:space="preserve">seconded by </w:t>
      </w:r>
      <w:r>
        <w:rPr>
          <w:sz w:val="24"/>
          <w:szCs w:val="24"/>
        </w:rPr>
        <w:t xml:space="preserve">Dr. Waid </w:t>
      </w:r>
      <w:r w:rsidRPr="008049DB">
        <w:rPr>
          <w:sz w:val="24"/>
          <w:szCs w:val="24"/>
        </w:rPr>
        <w:t>that</w:t>
      </w:r>
      <w:r>
        <w:rPr>
          <w:sz w:val="24"/>
          <w:szCs w:val="24"/>
        </w:rPr>
        <w:tab/>
      </w:r>
      <w:r>
        <w:rPr>
          <w:b/>
          <w:sz w:val="24"/>
          <w:szCs w:val="24"/>
          <w:u w:val="single"/>
        </w:rPr>
        <w:t>INVENTORY</w:t>
      </w:r>
    </w:p>
    <w:p w:rsidR="00B66B98" w:rsidRPr="00B74EFD" w:rsidRDefault="00B66B98" w:rsidP="00B66B98">
      <w:pPr>
        <w:tabs>
          <w:tab w:val="left" w:pos="7200"/>
        </w:tabs>
        <w:ind w:right="2160"/>
        <w:rPr>
          <w:sz w:val="24"/>
          <w:szCs w:val="24"/>
        </w:rPr>
      </w:pPr>
      <w:r>
        <w:rPr>
          <w:sz w:val="24"/>
          <w:szCs w:val="24"/>
        </w:rPr>
        <w:t>The Board</w:t>
      </w:r>
      <w:r w:rsidRPr="00B74EFD">
        <w:rPr>
          <w:sz w:val="24"/>
          <w:szCs w:val="24"/>
        </w:rPr>
        <w:t xml:space="preserve"> approve </w:t>
      </w:r>
      <w:r>
        <w:rPr>
          <w:sz w:val="24"/>
          <w:szCs w:val="24"/>
        </w:rPr>
        <w:t xml:space="preserve">the removal of </w:t>
      </w:r>
      <w:r w:rsidRPr="00B74EFD">
        <w:rPr>
          <w:sz w:val="24"/>
          <w:szCs w:val="24"/>
        </w:rPr>
        <w:t xml:space="preserve">several items of instructional nature, several pieces of equipment that are beyond repair or obsolete and no longer useable for instructional or for operational needs.  It is the Superintendent's recommendation that since the aggregate valued amount of these items is below $2,000 that </w:t>
      </w:r>
      <w:r>
        <w:rPr>
          <w:sz w:val="24"/>
          <w:szCs w:val="24"/>
        </w:rPr>
        <w:t>The Board</w:t>
      </w:r>
      <w:r w:rsidRPr="00B74EFD">
        <w:rPr>
          <w:sz w:val="24"/>
          <w:szCs w:val="24"/>
        </w:rPr>
        <w:t xml:space="preserve"> authorizes the removal of said items from the District's inventory and authorizes the Superintendent to dispose of or cannibalize said items.</w:t>
      </w:r>
    </w:p>
    <w:p w:rsidR="00E00698" w:rsidRPr="00DC2665" w:rsidRDefault="00E00698" w:rsidP="00DC2665">
      <w:pPr>
        <w:tabs>
          <w:tab w:val="left" w:pos="7200"/>
        </w:tabs>
        <w:ind w:right="2160"/>
        <w:rPr>
          <w:sz w:val="24"/>
          <w:szCs w:val="24"/>
        </w:rPr>
      </w:pPr>
    </w:p>
    <w:p w:rsidR="00E00698" w:rsidRPr="00860A82" w:rsidRDefault="00E00698" w:rsidP="00E00698">
      <w:pPr>
        <w:tabs>
          <w:tab w:val="left" w:pos="3330"/>
          <w:tab w:val="left" w:pos="7200"/>
        </w:tabs>
        <w:ind w:left="2340" w:right="2160" w:hanging="1620"/>
        <w:rPr>
          <w:snapToGrid w:val="0"/>
          <w:sz w:val="24"/>
          <w:szCs w:val="24"/>
        </w:rPr>
      </w:pPr>
      <w:r w:rsidRPr="00860A82">
        <w:rPr>
          <w:snapToGrid w:val="0"/>
          <w:sz w:val="24"/>
          <w:szCs w:val="24"/>
        </w:rPr>
        <w:t>ROLL CALL:</w:t>
      </w:r>
      <w:r w:rsidRPr="00860A82">
        <w:rPr>
          <w:snapToGrid w:val="0"/>
          <w:sz w:val="24"/>
          <w:szCs w:val="24"/>
        </w:rPr>
        <w:tab/>
      </w:r>
      <w:r w:rsidR="00A26509" w:rsidRPr="00860A82">
        <w:rPr>
          <w:snapToGrid w:val="0"/>
          <w:sz w:val="24"/>
          <w:szCs w:val="24"/>
        </w:rPr>
        <w:t xml:space="preserve">Candela, yes; </w:t>
      </w:r>
      <w:r w:rsidRPr="00860A82">
        <w:rPr>
          <w:snapToGrid w:val="0"/>
          <w:sz w:val="24"/>
          <w:szCs w:val="24"/>
        </w:rPr>
        <w:t>Fisher, yes; Hill, yes</w:t>
      </w:r>
      <w:r w:rsidR="00A26509" w:rsidRPr="00860A82">
        <w:rPr>
          <w:snapToGrid w:val="0"/>
          <w:sz w:val="24"/>
          <w:szCs w:val="24"/>
        </w:rPr>
        <w:t>; Kennedy, yes; Klingensmith, yes</w:t>
      </w:r>
      <w:r w:rsidR="00B66B98">
        <w:rPr>
          <w:snapToGrid w:val="0"/>
          <w:sz w:val="24"/>
          <w:szCs w:val="24"/>
        </w:rPr>
        <w:t>; Waid, yes; Barrickman, yes</w:t>
      </w:r>
      <w:r w:rsidRPr="00860A82">
        <w:rPr>
          <w:snapToGrid w:val="0"/>
          <w:sz w:val="24"/>
          <w:szCs w:val="24"/>
        </w:rPr>
        <w:t>.  Motion carried.</w:t>
      </w:r>
    </w:p>
    <w:p w:rsidR="00E00698" w:rsidRPr="00860A82" w:rsidRDefault="00E00698" w:rsidP="00E00698">
      <w:pPr>
        <w:tabs>
          <w:tab w:val="left" w:pos="3330"/>
          <w:tab w:val="left" w:pos="7200"/>
        </w:tabs>
        <w:ind w:left="2340" w:right="2160" w:hanging="1620"/>
        <w:rPr>
          <w:snapToGrid w:val="0"/>
          <w:sz w:val="24"/>
          <w:szCs w:val="24"/>
        </w:rPr>
      </w:pPr>
    </w:p>
    <w:p w:rsidR="00E00698" w:rsidRPr="00860A82" w:rsidRDefault="00E00698" w:rsidP="00E00698">
      <w:pPr>
        <w:tabs>
          <w:tab w:val="left" w:pos="3330"/>
          <w:tab w:val="left" w:pos="7200"/>
        </w:tabs>
        <w:ind w:right="2160"/>
        <w:jc w:val="center"/>
        <w:rPr>
          <w:sz w:val="24"/>
          <w:szCs w:val="24"/>
        </w:rPr>
      </w:pPr>
      <w:r w:rsidRPr="00860A82">
        <w:rPr>
          <w:sz w:val="24"/>
          <w:szCs w:val="24"/>
        </w:rPr>
        <w:t>* * * *</w:t>
      </w:r>
    </w:p>
    <w:p w:rsidR="00E00698" w:rsidRPr="00860A82" w:rsidRDefault="00E00698" w:rsidP="00E00698">
      <w:pPr>
        <w:tabs>
          <w:tab w:val="left" w:pos="3330"/>
          <w:tab w:val="left" w:pos="7200"/>
        </w:tabs>
        <w:ind w:right="2160"/>
        <w:jc w:val="center"/>
        <w:rPr>
          <w:sz w:val="24"/>
          <w:szCs w:val="24"/>
        </w:rPr>
      </w:pPr>
    </w:p>
    <w:p w:rsidR="002A6FB3" w:rsidRPr="00860A82" w:rsidRDefault="002758FF" w:rsidP="00801E55">
      <w:pPr>
        <w:pStyle w:val="BodyText"/>
        <w:tabs>
          <w:tab w:val="left" w:pos="0"/>
          <w:tab w:val="left" w:pos="7200"/>
        </w:tabs>
        <w:ind w:left="720" w:right="2250" w:hanging="720"/>
        <w:rPr>
          <w:szCs w:val="24"/>
        </w:rPr>
      </w:pPr>
      <w:r w:rsidRPr="00860A82">
        <w:rPr>
          <w:szCs w:val="24"/>
        </w:rPr>
        <w:t xml:space="preserve">It was moved by </w:t>
      </w:r>
      <w:r w:rsidR="008C5EA3">
        <w:rPr>
          <w:szCs w:val="24"/>
        </w:rPr>
        <w:t xml:space="preserve">Dr. </w:t>
      </w:r>
      <w:r w:rsidRPr="00860A82">
        <w:rPr>
          <w:szCs w:val="24"/>
        </w:rPr>
        <w:t xml:space="preserve">and seconded by </w:t>
      </w:r>
      <w:r w:rsidR="008C5EA3">
        <w:rPr>
          <w:szCs w:val="24"/>
        </w:rPr>
        <w:t xml:space="preserve">Mr. Kennedy </w:t>
      </w:r>
      <w:r w:rsidRPr="00860A82">
        <w:rPr>
          <w:szCs w:val="24"/>
        </w:rPr>
        <w:t>that</w:t>
      </w:r>
      <w:r w:rsidR="008C5EA3">
        <w:rPr>
          <w:szCs w:val="24"/>
        </w:rPr>
        <w:t xml:space="preserve"> </w:t>
      </w:r>
      <w:r w:rsidR="008C5EA3" w:rsidRPr="00DC2665">
        <w:rPr>
          <w:szCs w:val="24"/>
        </w:rPr>
        <w:t>The Board</w:t>
      </w:r>
      <w:r w:rsidR="002A6FB3" w:rsidRPr="00860A82">
        <w:rPr>
          <w:szCs w:val="24"/>
        </w:rPr>
        <w:tab/>
      </w:r>
      <w:r w:rsidR="008C5EA3">
        <w:rPr>
          <w:b/>
          <w:szCs w:val="24"/>
          <w:u w:val="single"/>
        </w:rPr>
        <w:t>ACMC MOTION</w:t>
      </w:r>
      <w:r w:rsidRPr="00860A82">
        <w:rPr>
          <w:b/>
          <w:szCs w:val="24"/>
          <w:u w:val="single"/>
        </w:rPr>
        <w:t xml:space="preserve"> </w:t>
      </w:r>
    </w:p>
    <w:p w:rsidR="008C5EA3" w:rsidRDefault="008C5EA3" w:rsidP="008C5EA3">
      <w:pPr>
        <w:pStyle w:val="NoSpacing"/>
        <w:tabs>
          <w:tab w:val="left" w:pos="7200"/>
        </w:tabs>
        <w:ind w:right="2250"/>
        <w:rPr>
          <w:rFonts w:ascii="Times New Roman" w:hAnsi="Times New Roman"/>
          <w:sz w:val="24"/>
          <w:szCs w:val="24"/>
        </w:rPr>
      </w:pPr>
      <w:r>
        <w:rPr>
          <w:rFonts w:ascii="Times New Roman" w:hAnsi="Times New Roman"/>
          <w:sz w:val="24"/>
          <w:szCs w:val="24"/>
        </w:rPr>
        <w:t xml:space="preserve">consider a motion to recommend that ACMC maintain the ACMC OB unit.  Notification of closing the unit has been made.  We can have nursing students here encourage the reversal of the decision for the education of our students. </w:t>
      </w:r>
    </w:p>
    <w:p w:rsidR="008C5EA3" w:rsidRDefault="008C5EA3" w:rsidP="008C5EA3">
      <w:pPr>
        <w:pStyle w:val="NoSpacing"/>
        <w:tabs>
          <w:tab w:val="left" w:pos="7200"/>
        </w:tabs>
        <w:ind w:right="2250"/>
        <w:rPr>
          <w:rFonts w:ascii="Times New Roman" w:hAnsi="Times New Roman"/>
          <w:sz w:val="24"/>
          <w:szCs w:val="24"/>
        </w:rPr>
      </w:pPr>
    </w:p>
    <w:p w:rsidR="002758FF" w:rsidRPr="00860A82" w:rsidRDefault="002758FF" w:rsidP="002758FF">
      <w:pPr>
        <w:tabs>
          <w:tab w:val="left" w:pos="3330"/>
          <w:tab w:val="left" w:pos="7200"/>
        </w:tabs>
        <w:ind w:left="2340" w:right="2160" w:hanging="1620"/>
        <w:rPr>
          <w:snapToGrid w:val="0"/>
          <w:sz w:val="24"/>
          <w:szCs w:val="24"/>
        </w:rPr>
      </w:pPr>
      <w:r w:rsidRPr="00860A82">
        <w:rPr>
          <w:snapToGrid w:val="0"/>
          <w:sz w:val="24"/>
          <w:szCs w:val="24"/>
        </w:rPr>
        <w:t>ROLL CALL:</w:t>
      </w:r>
      <w:r w:rsidRPr="00860A82">
        <w:rPr>
          <w:snapToGrid w:val="0"/>
          <w:sz w:val="24"/>
          <w:szCs w:val="24"/>
        </w:rPr>
        <w:tab/>
        <w:t>Fisher, yes; Hill, yes; Kennedy, yes</w:t>
      </w:r>
      <w:r w:rsidR="00A26509" w:rsidRPr="00860A82">
        <w:rPr>
          <w:snapToGrid w:val="0"/>
          <w:sz w:val="24"/>
          <w:szCs w:val="24"/>
        </w:rPr>
        <w:t>; Klingensmith, yes; Waid, yes</w:t>
      </w:r>
      <w:r w:rsidR="00ED55A8">
        <w:rPr>
          <w:snapToGrid w:val="0"/>
          <w:sz w:val="24"/>
          <w:szCs w:val="24"/>
        </w:rPr>
        <w:t xml:space="preserve">; </w:t>
      </w:r>
      <w:r w:rsidR="00ED55A8" w:rsidRPr="00860A82">
        <w:rPr>
          <w:snapToGrid w:val="0"/>
          <w:sz w:val="24"/>
          <w:szCs w:val="24"/>
        </w:rPr>
        <w:t>Barrickman, yes;</w:t>
      </w:r>
      <w:r w:rsidR="00ED55A8">
        <w:rPr>
          <w:snapToGrid w:val="0"/>
          <w:sz w:val="24"/>
          <w:szCs w:val="24"/>
        </w:rPr>
        <w:t xml:space="preserve"> Candela, yes</w:t>
      </w:r>
      <w:r w:rsidRPr="00860A82">
        <w:rPr>
          <w:snapToGrid w:val="0"/>
          <w:sz w:val="24"/>
          <w:szCs w:val="24"/>
        </w:rPr>
        <w:t>.  Motion carried.</w:t>
      </w:r>
    </w:p>
    <w:p w:rsidR="00860C78" w:rsidRPr="00860A82" w:rsidRDefault="00860C78" w:rsidP="002758FF">
      <w:pPr>
        <w:tabs>
          <w:tab w:val="left" w:pos="3330"/>
          <w:tab w:val="left" w:pos="7200"/>
        </w:tabs>
        <w:ind w:left="2340" w:right="2160" w:hanging="1620"/>
        <w:rPr>
          <w:snapToGrid w:val="0"/>
          <w:sz w:val="24"/>
          <w:szCs w:val="24"/>
        </w:rPr>
      </w:pPr>
    </w:p>
    <w:p w:rsidR="00D05B5F" w:rsidRPr="00860A82" w:rsidRDefault="00D05B5F" w:rsidP="00D05B5F">
      <w:pPr>
        <w:tabs>
          <w:tab w:val="left" w:pos="3330"/>
          <w:tab w:val="left" w:pos="7200"/>
        </w:tabs>
        <w:ind w:right="2160"/>
        <w:jc w:val="center"/>
        <w:rPr>
          <w:sz w:val="24"/>
          <w:szCs w:val="24"/>
        </w:rPr>
      </w:pPr>
      <w:r w:rsidRPr="00860A82">
        <w:rPr>
          <w:sz w:val="24"/>
          <w:szCs w:val="24"/>
        </w:rPr>
        <w:t>* * * *</w:t>
      </w:r>
    </w:p>
    <w:p w:rsidR="00D05B5F" w:rsidRPr="00860A82" w:rsidRDefault="00D05B5F" w:rsidP="00D05B5F">
      <w:pPr>
        <w:tabs>
          <w:tab w:val="left" w:pos="3330"/>
          <w:tab w:val="left" w:pos="7200"/>
        </w:tabs>
        <w:ind w:right="2160"/>
        <w:jc w:val="center"/>
        <w:rPr>
          <w:sz w:val="24"/>
          <w:szCs w:val="24"/>
        </w:rPr>
      </w:pPr>
    </w:p>
    <w:p w:rsidR="00362A15" w:rsidRDefault="0023629C" w:rsidP="00801E55">
      <w:pPr>
        <w:pStyle w:val="Heading6"/>
        <w:tabs>
          <w:tab w:val="clear" w:pos="2070"/>
          <w:tab w:val="left" w:pos="7200"/>
        </w:tabs>
        <w:ind w:left="0" w:right="2250"/>
      </w:pPr>
      <w:r>
        <w:t>Mrs. Klingensmith spoke of the FY21 budget.  It has been released</w:t>
      </w:r>
      <w:r w:rsidR="007D19E4">
        <w:t xml:space="preserve">.  </w:t>
      </w:r>
      <w:r>
        <w:t>Ohio</w:t>
      </w:r>
      <w:r w:rsidR="00362A15">
        <w:tab/>
      </w:r>
      <w:r w:rsidR="005C3BC3">
        <w:rPr>
          <w:b/>
          <w:u w:val="single"/>
        </w:rPr>
        <w:t>LEGISLATIVE</w:t>
      </w:r>
      <w:r w:rsidR="00362A15">
        <w:t xml:space="preserve"> </w:t>
      </w:r>
    </w:p>
    <w:p w:rsidR="00362A15" w:rsidRDefault="0023629C" w:rsidP="00801E55">
      <w:pPr>
        <w:pStyle w:val="Heading6"/>
        <w:tabs>
          <w:tab w:val="clear" w:pos="2070"/>
          <w:tab w:val="left" w:pos="7200"/>
        </w:tabs>
        <w:ind w:left="0" w:right="2250"/>
        <w:rPr>
          <w:b/>
          <w:u w:val="single"/>
        </w:rPr>
      </w:pPr>
      <w:r>
        <w:t xml:space="preserve">Ended 1.1 billion less on tax revenue.  Statewide masks mandate is on </w:t>
      </w:r>
      <w:r w:rsidR="00362A15">
        <w:tab/>
      </w:r>
      <w:r w:rsidR="005C3BC3">
        <w:rPr>
          <w:b/>
          <w:u w:val="single"/>
        </w:rPr>
        <w:t>REPORT</w:t>
      </w:r>
    </w:p>
    <w:p w:rsidR="005C3BC3" w:rsidRDefault="0023629C" w:rsidP="00362A15">
      <w:pPr>
        <w:pStyle w:val="Title"/>
        <w:tabs>
          <w:tab w:val="clear" w:pos="8550"/>
          <w:tab w:val="left" w:pos="7200"/>
          <w:tab w:val="left" w:pos="9810"/>
          <w:tab w:val="left" w:pos="11250"/>
          <w:tab w:val="left" w:pos="18990"/>
        </w:tabs>
        <w:ind w:left="0" w:right="2160"/>
        <w:jc w:val="left"/>
      </w:pPr>
      <w:r>
        <w:t>the table.  Reset &amp; Restart page on OPE has been rolled out.  States release an additional 100 million to schools for CARES act.</w:t>
      </w:r>
    </w:p>
    <w:p w:rsidR="0023629C" w:rsidRDefault="0023629C" w:rsidP="00362A15">
      <w:pPr>
        <w:pStyle w:val="Title"/>
        <w:tabs>
          <w:tab w:val="clear" w:pos="8550"/>
          <w:tab w:val="left" w:pos="7200"/>
          <w:tab w:val="left" w:pos="9810"/>
          <w:tab w:val="left" w:pos="11250"/>
          <w:tab w:val="left" w:pos="18990"/>
        </w:tabs>
        <w:ind w:left="0" w:right="2160"/>
        <w:jc w:val="left"/>
      </w:pPr>
    </w:p>
    <w:p w:rsidR="005C3BC3" w:rsidRDefault="0023629C" w:rsidP="00362A15">
      <w:pPr>
        <w:pStyle w:val="Title"/>
        <w:tabs>
          <w:tab w:val="clear" w:pos="8550"/>
          <w:tab w:val="left" w:pos="7200"/>
          <w:tab w:val="left" w:pos="9810"/>
          <w:tab w:val="left" w:pos="11250"/>
          <w:tab w:val="left" w:pos="18990"/>
        </w:tabs>
        <w:ind w:left="0" w:right="2160"/>
        <w:jc w:val="left"/>
      </w:pPr>
      <w:r>
        <w:t xml:space="preserve">Governor DeWine has signed S.B. 4 for one year’s worth of capital appropriations.  </w:t>
      </w:r>
    </w:p>
    <w:p w:rsidR="0023629C" w:rsidRDefault="0023629C" w:rsidP="00362A15">
      <w:pPr>
        <w:pStyle w:val="Title"/>
        <w:tabs>
          <w:tab w:val="clear" w:pos="8550"/>
          <w:tab w:val="left" w:pos="7200"/>
          <w:tab w:val="left" w:pos="9810"/>
          <w:tab w:val="left" w:pos="11250"/>
          <w:tab w:val="left" w:pos="18990"/>
        </w:tabs>
        <w:ind w:left="0" w:right="2160"/>
        <w:jc w:val="left"/>
      </w:pPr>
    </w:p>
    <w:p w:rsidR="00860C78" w:rsidRDefault="00860C78" w:rsidP="00860C78">
      <w:pPr>
        <w:tabs>
          <w:tab w:val="left" w:pos="3330"/>
          <w:tab w:val="left" w:pos="7200"/>
        </w:tabs>
        <w:ind w:right="2160"/>
        <w:jc w:val="center"/>
        <w:rPr>
          <w:sz w:val="24"/>
          <w:szCs w:val="24"/>
        </w:rPr>
      </w:pPr>
      <w:r w:rsidRPr="00860A82">
        <w:rPr>
          <w:sz w:val="24"/>
          <w:szCs w:val="24"/>
        </w:rPr>
        <w:t>* * * *</w:t>
      </w:r>
    </w:p>
    <w:p w:rsidR="00290C31" w:rsidRPr="00860A82" w:rsidRDefault="00290C31" w:rsidP="00290C31">
      <w:pPr>
        <w:tabs>
          <w:tab w:val="left" w:pos="3330"/>
          <w:tab w:val="left" w:pos="7200"/>
        </w:tabs>
        <w:ind w:left="2340" w:right="2160" w:hanging="1620"/>
        <w:rPr>
          <w:snapToGrid w:val="0"/>
          <w:sz w:val="24"/>
          <w:szCs w:val="24"/>
        </w:rPr>
      </w:pPr>
    </w:p>
    <w:p w:rsidR="00AB227F" w:rsidRPr="00860A82" w:rsidRDefault="0023629C" w:rsidP="00573904">
      <w:pPr>
        <w:pStyle w:val="Heading6"/>
        <w:tabs>
          <w:tab w:val="left" w:pos="7200"/>
        </w:tabs>
        <w:ind w:right="2250" w:hanging="360"/>
        <w:rPr>
          <w:szCs w:val="24"/>
        </w:rPr>
      </w:pPr>
      <w:r>
        <w:rPr>
          <w:szCs w:val="24"/>
        </w:rPr>
        <w:t>Information day</w:t>
      </w:r>
      <w:r>
        <w:rPr>
          <w:szCs w:val="24"/>
        </w:rPr>
        <w:tab/>
      </w:r>
      <w:r w:rsidR="00AB227F" w:rsidRPr="00860A82">
        <w:rPr>
          <w:szCs w:val="24"/>
        </w:rPr>
        <w:tab/>
      </w:r>
      <w:r w:rsidR="00AB227F" w:rsidRPr="00860A82">
        <w:rPr>
          <w:b/>
          <w:szCs w:val="24"/>
          <w:u w:val="single"/>
        </w:rPr>
        <w:t>SUPT’S</w:t>
      </w:r>
      <w:r w:rsidR="00AB227F" w:rsidRPr="00860A82">
        <w:rPr>
          <w:szCs w:val="24"/>
        </w:rPr>
        <w:t xml:space="preserve"> </w:t>
      </w:r>
    </w:p>
    <w:p w:rsidR="00AB227F" w:rsidRPr="00860A82" w:rsidRDefault="00290C31" w:rsidP="00573904">
      <w:pPr>
        <w:pStyle w:val="Heading6"/>
        <w:tabs>
          <w:tab w:val="left" w:pos="7200"/>
        </w:tabs>
        <w:ind w:right="2250" w:hanging="360"/>
        <w:rPr>
          <w:szCs w:val="24"/>
        </w:rPr>
      </w:pPr>
      <w:r w:rsidRPr="00860A82">
        <w:rPr>
          <w:szCs w:val="24"/>
        </w:rPr>
        <w:tab/>
      </w:r>
      <w:r w:rsidRPr="00860A82">
        <w:rPr>
          <w:szCs w:val="24"/>
        </w:rPr>
        <w:tab/>
      </w:r>
      <w:r w:rsidR="00AB227F" w:rsidRPr="00860A82">
        <w:rPr>
          <w:szCs w:val="24"/>
        </w:rPr>
        <w:tab/>
      </w:r>
      <w:r w:rsidR="00AB227F" w:rsidRPr="00860A82">
        <w:rPr>
          <w:b/>
          <w:szCs w:val="24"/>
          <w:u w:val="single"/>
        </w:rPr>
        <w:t>REPORT</w:t>
      </w:r>
    </w:p>
    <w:p w:rsidR="00FF0E1A" w:rsidRDefault="00AB227F" w:rsidP="00573904">
      <w:pPr>
        <w:pStyle w:val="Heading6"/>
        <w:tabs>
          <w:tab w:val="left" w:pos="7200"/>
        </w:tabs>
        <w:ind w:left="720" w:right="2160" w:hanging="720"/>
        <w:rPr>
          <w:szCs w:val="24"/>
        </w:rPr>
      </w:pPr>
      <w:r w:rsidRPr="00860A82">
        <w:rPr>
          <w:szCs w:val="24"/>
        </w:rPr>
        <w:tab/>
      </w:r>
      <w:r w:rsidR="00FF0E1A">
        <w:rPr>
          <w:szCs w:val="24"/>
        </w:rPr>
        <w:t xml:space="preserve">Scott </w:t>
      </w:r>
      <w:r w:rsidR="0023629C">
        <w:rPr>
          <w:szCs w:val="24"/>
        </w:rPr>
        <w:t xml:space="preserve">discussed the changes </w:t>
      </w:r>
      <w:r w:rsidR="00573904">
        <w:rPr>
          <w:szCs w:val="24"/>
        </w:rPr>
        <w:t xml:space="preserve">to Information day </w:t>
      </w:r>
      <w:r w:rsidR="0023629C">
        <w:rPr>
          <w:szCs w:val="24"/>
        </w:rPr>
        <w:t>with The Board</w:t>
      </w:r>
      <w:r w:rsidR="00573904">
        <w:rPr>
          <w:szCs w:val="24"/>
        </w:rPr>
        <w:t xml:space="preserve"> regarding COVID 19</w:t>
      </w:r>
      <w:r w:rsidR="0023629C">
        <w:rPr>
          <w:szCs w:val="24"/>
        </w:rPr>
        <w:t xml:space="preserve">.  It is by appointment, by program.  Also </w:t>
      </w:r>
      <w:r w:rsidR="007D19E4">
        <w:rPr>
          <w:szCs w:val="24"/>
        </w:rPr>
        <w:t xml:space="preserve">it has been </w:t>
      </w:r>
      <w:r w:rsidR="0023629C">
        <w:rPr>
          <w:szCs w:val="24"/>
        </w:rPr>
        <w:t>shorte</w:t>
      </w:r>
      <w:r w:rsidR="007D19E4">
        <w:rPr>
          <w:szCs w:val="24"/>
        </w:rPr>
        <w:t>ned</w:t>
      </w:r>
      <w:r w:rsidR="0023629C">
        <w:rPr>
          <w:szCs w:val="24"/>
        </w:rPr>
        <w:t>.  There will be no ID Pictures.  All can be done online as well.</w:t>
      </w:r>
    </w:p>
    <w:p w:rsidR="00573904" w:rsidRPr="00573904" w:rsidRDefault="00573904" w:rsidP="00573904">
      <w:pPr>
        <w:tabs>
          <w:tab w:val="left" w:pos="720"/>
        </w:tabs>
        <w:ind w:right="2250"/>
        <w:rPr>
          <w:sz w:val="24"/>
          <w:szCs w:val="24"/>
        </w:rPr>
      </w:pPr>
    </w:p>
    <w:p w:rsidR="00573904" w:rsidRPr="00573904" w:rsidRDefault="00573904" w:rsidP="00573904">
      <w:pPr>
        <w:tabs>
          <w:tab w:val="left" w:pos="720"/>
        </w:tabs>
        <w:ind w:left="1440" w:right="2250"/>
        <w:rPr>
          <w:sz w:val="24"/>
          <w:szCs w:val="24"/>
        </w:rPr>
      </w:pPr>
      <w:r w:rsidRPr="00573904">
        <w:rPr>
          <w:sz w:val="24"/>
          <w:szCs w:val="24"/>
        </w:rPr>
        <w:t>Dr. Waid asked about closing school down for 2 week</w:t>
      </w:r>
      <w:r>
        <w:rPr>
          <w:sz w:val="24"/>
          <w:szCs w:val="24"/>
        </w:rPr>
        <w:t>s</w:t>
      </w:r>
      <w:r w:rsidRPr="00573904">
        <w:rPr>
          <w:sz w:val="24"/>
          <w:szCs w:val="24"/>
        </w:rPr>
        <w:t xml:space="preserve"> if there was one case.  Scott discussed the meetin</w:t>
      </w:r>
      <w:r>
        <w:rPr>
          <w:sz w:val="24"/>
          <w:szCs w:val="24"/>
        </w:rPr>
        <w:t>g</w:t>
      </w:r>
      <w:r w:rsidRPr="00573904">
        <w:rPr>
          <w:sz w:val="24"/>
          <w:szCs w:val="24"/>
        </w:rPr>
        <w:t xml:space="preserve"> he had with the County Superintendents and the changes that are going to take place to make the safest environment possible and be prepared to be flexible.</w:t>
      </w:r>
    </w:p>
    <w:p w:rsidR="0023629C" w:rsidRDefault="0023629C" w:rsidP="00573904">
      <w:pPr>
        <w:tabs>
          <w:tab w:val="left" w:pos="720"/>
          <w:tab w:val="left" w:pos="7200"/>
        </w:tabs>
        <w:ind w:right="2250"/>
        <w:rPr>
          <w:sz w:val="24"/>
          <w:szCs w:val="24"/>
        </w:rPr>
      </w:pPr>
    </w:p>
    <w:p w:rsidR="00573904" w:rsidRDefault="00573904" w:rsidP="00573904">
      <w:pPr>
        <w:tabs>
          <w:tab w:val="left" w:pos="720"/>
          <w:tab w:val="left" w:pos="7200"/>
        </w:tabs>
        <w:ind w:right="2250"/>
        <w:rPr>
          <w:sz w:val="24"/>
          <w:szCs w:val="24"/>
        </w:rPr>
      </w:pPr>
      <w:r>
        <w:rPr>
          <w:sz w:val="24"/>
          <w:szCs w:val="24"/>
        </w:rPr>
        <w:t>Ohio Facilities Construction Commission</w:t>
      </w:r>
    </w:p>
    <w:p w:rsidR="00573904" w:rsidRPr="00573904" w:rsidRDefault="00573904" w:rsidP="00573904">
      <w:pPr>
        <w:tabs>
          <w:tab w:val="left" w:pos="720"/>
          <w:tab w:val="left" w:pos="7200"/>
        </w:tabs>
        <w:ind w:right="2250"/>
        <w:rPr>
          <w:sz w:val="24"/>
          <w:szCs w:val="24"/>
        </w:rPr>
      </w:pPr>
    </w:p>
    <w:p w:rsidR="00573904" w:rsidRDefault="00573904" w:rsidP="00573904">
      <w:pPr>
        <w:tabs>
          <w:tab w:val="left" w:pos="7200"/>
        </w:tabs>
        <w:ind w:left="720" w:right="2160"/>
        <w:rPr>
          <w:sz w:val="24"/>
          <w:szCs w:val="24"/>
        </w:rPr>
      </w:pPr>
      <w:r>
        <w:rPr>
          <w:sz w:val="24"/>
          <w:szCs w:val="24"/>
        </w:rPr>
        <w:t>Dr. Brockway informed that we are ranked 13</w:t>
      </w:r>
      <w:r w:rsidRPr="00573904">
        <w:rPr>
          <w:sz w:val="24"/>
          <w:szCs w:val="24"/>
          <w:vertAlign w:val="superscript"/>
        </w:rPr>
        <w:t>th</w:t>
      </w:r>
      <w:r>
        <w:rPr>
          <w:sz w:val="24"/>
          <w:szCs w:val="24"/>
        </w:rPr>
        <w:t xml:space="preserve"> on the list.  We were offered funding in 1990 or 1993.  We unable to raise to ease </w:t>
      </w:r>
      <w:r>
        <w:rPr>
          <w:sz w:val="24"/>
          <w:szCs w:val="24"/>
        </w:rPr>
        <w:lastRenderedPageBreak/>
        <w:t>school maintenance requirement.  It is uncertain when it will be available because it is state funded.  There are 5 JVS</w:t>
      </w:r>
      <w:r w:rsidR="00C14C7D">
        <w:rPr>
          <w:sz w:val="24"/>
          <w:szCs w:val="24"/>
        </w:rPr>
        <w:t>’</w:t>
      </w:r>
      <w:r>
        <w:rPr>
          <w:sz w:val="24"/>
          <w:szCs w:val="24"/>
        </w:rPr>
        <w:t xml:space="preserve"> currently active &amp; planning.  </w:t>
      </w:r>
    </w:p>
    <w:p w:rsidR="00573904" w:rsidRDefault="00573904" w:rsidP="00573904">
      <w:pPr>
        <w:tabs>
          <w:tab w:val="left" w:pos="7200"/>
        </w:tabs>
        <w:ind w:left="720" w:right="2160"/>
        <w:rPr>
          <w:sz w:val="24"/>
          <w:szCs w:val="24"/>
        </w:rPr>
      </w:pPr>
    </w:p>
    <w:p w:rsidR="00FF0E1A" w:rsidRDefault="00573904" w:rsidP="00573904">
      <w:pPr>
        <w:tabs>
          <w:tab w:val="left" w:pos="7200"/>
        </w:tabs>
        <w:ind w:left="1440" w:right="2160"/>
        <w:rPr>
          <w:sz w:val="24"/>
          <w:szCs w:val="24"/>
        </w:rPr>
      </w:pPr>
      <w:r>
        <w:rPr>
          <w:sz w:val="24"/>
          <w:szCs w:val="24"/>
        </w:rPr>
        <w:t xml:space="preserve">Dr. Waid </w:t>
      </w:r>
      <w:r w:rsidR="006102C1" w:rsidRPr="006102C1">
        <w:rPr>
          <w:sz w:val="24"/>
          <w:szCs w:val="24"/>
        </w:rPr>
        <w:t xml:space="preserve">asked </w:t>
      </w:r>
      <w:r w:rsidR="00C14C7D">
        <w:rPr>
          <w:sz w:val="24"/>
          <w:szCs w:val="24"/>
        </w:rPr>
        <w:t>if we would have to pass a levy</w:t>
      </w:r>
      <w:r>
        <w:rPr>
          <w:sz w:val="24"/>
          <w:szCs w:val="24"/>
        </w:rPr>
        <w:t xml:space="preserve"> before they will put us on a list.  Dr. Brockway went over the process.  Dr. Waid recommended coming up with a wish list plan.  </w:t>
      </w:r>
    </w:p>
    <w:p w:rsidR="007346EE" w:rsidRDefault="007346EE" w:rsidP="007346EE">
      <w:pPr>
        <w:tabs>
          <w:tab w:val="left" w:pos="7200"/>
        </w:tabs>
        <w:ind w:right="2160"/>
        <w:rPr>
          <w:sz w:val="24"/>
          <w:szCs w:val="24"/>
        </w:rPr>
      </w:pPr>
    </w:p>
    <w:p w:rsidR="007346EE" w:rsidRDefault="007346EE" w:rsidP="007346EE">
      <w:pPr>
        <w:tabs>
          <w:tab w:val="left" w:pos="7200"/>
        </w:tabs>
        <w:ind w:right="2160"/>
        <w:rPr>
          <w:sz w:val="24"/>
          <w:szCs w:val="24"/>
        </w:rPr>
      </w:pPr>
      <w:proofErr w:type="spellStart"/>
      <w:r>
        <w:rPr>
          <w:sz w:val="24"/>
          <w:szCs w:val="24"/>
        </w:rPr>
        <w:t>yO</w:t>
      </w:r>
      <w:proofErr w:type="spellEnd"/>
      <w:r>
        <w:rPr>
          <w:sz w:val="24"/>
          <w:szCs w:val="24"/>
        </w:rPr>
        <w:t>! Program</w:t>
      </w:r>
    </w:p>
    <w:p w:rsidR="007346EE" w:rsidRDefault="007346EE" w:rsidP="007346EE">
      <w:pPr>
        <w:tabs>
          <w:tab w:val="left" w:pos="7200"/>
        </w:tabs>
        <w:ind w:right="2160"/>
        <w:rPr>
          <w:sz w:val="24"/>
          <w:szCs w:val="24"/>
        </w:rPr>
      </w:pPr>
    </w:p>
    <w:p w:rsidR="007346EE" w:rsidRDefault="007346EE" w:rsidP="007346EE">
      <w:pPr>
        <w:tabs>
          <w:tab w:val="left" w:pos="720"/>
          <w:tab w:val="left" w:pos="7200"/>
        </w:tabs>
        <w:ind w:right="2160"/>
        <w:rPr>
          <w:sz w:val="24"/>
          <w:szCs w:val="24"/>
        </w:rPr>
      </w:pPr>
      <w:r>
        <w:rPr>
          <w:sz w:val="24"/>
          <w:szCs w:val="24"/>
        </w:rPr>
        <w:tab/>
        <w:t xml:space="preserve">Scott provided a handout regarding the </w:t>
      </w:r>
      <w:proofErr w:type="spellStart"/>
      <w:r>
        <w:rPr>
          <w:sz w:val="24"/>
          <w:szCs w:val="24"/>
        </w:rPr>
        <w:t>yO</w:t>
      </w:r>
      <w:proofErr w:type="spellEnd"/>
      <w:r>
        <w:rPr>
          <w:sz w:val="24"/>
          <w:szCs w:val="24"/>
        </w:rPr>
        <w:t xml:space="preserve">! program. </w:t>
      </w:r>
    </w:p>
    <w:p w:rsidR="00573904" w:rsidRDefault="00573904" w:rsidP="00573904">
      <w:pPr>
        <w:tabs>
          <w:tab w:val="left" w:pos="7200"/>
        </w:tabs>
        <w:ind w:left="1440" w:right="2160"/>
        <w:rPr>
          <w:szCs w:val="24"/>
        </w:rPr>
      </w:pPr>
    </w:p>
    <w:p w:rsidR="00FF0E1A" w:rsidRDefault="00573904" w:rsidP="00573904">
      <w:pPr>
        <w:pStyle w:val="Heading6"/>
        <w:tabs>
          <w:tab w:val="left" w:pos="7200"/>
        </w:tabs>
        <w:ind w:left="720" w:right="2160" w:hanging="720"/>
        <w:rPr>
          <w:szCs w:val="24"/>
        </w:rPr>
      </w:pPr>
      <w:r>
        <w:rPr>
          <w:szCs w:val="24"/>
        </w:rPr>
        <w:t>Minimum Wage Request</w:t>
      </w:r>
      <w:r>
        <w:rPr>
          <w:szCs w:val="24"/>
        </w:rPr>
        <w:tab/>
      </w:r>
    </w:p>
    <w:p w:rsidR="00FF0E1A" w:rsidRDefault="00FF0E1A" w:rsidP="00573904">
      <w:pPr>
        <w:pStyle w:val="Heading6"/>
        <w:tabs>
          <w:tab w:val="left" w:pos="7200"/>
        </w:tabs>
        <w:ind w:left="720" w:right="2160" w:hanging="720"/>
        <w:rPr>
          <w:szCs w:val="24"/>
        </w:rPr>
      </w:pPr>
    </w:p>
    <w:p w:rsidR="00E47341" w:rsidRDefault="00573904" w:rsidP="00573904">
      <w:pPr>
        <w:pStyle w:val="Heading6"/>
        <w:tabs>
          <w:tab w:val="left" w:pos="7200"/>
        </w:tabs>
        <w:ind w:left="720" w:right="2160" w:hanging="720"/>
        <w:rPr>
          <w:szCs w:val="24"/>
        </w:rPr>
      </w:pPr>
      <w:r>
        <w:rPr>
          <w:szCs w:val="24"/>
        </w:rPr>
        <w:tab/>
        <w:t xml:space="preserve">Mrs. Elly went over Dr. </w:t>
      </w:r>
      <w:proofErr w:type="spellStart"/>
      <w:r>
        <w:rPr>
          <w:szCs w:val="24"/>
        </w:rPr>
        <w:t>Waid’s</w:t>
      </w:r>
      <w:proofErr w:type="spellEnd"/>
      <w:r>
        <w:rPr>
          <w:szCs w:val="24"/>
        </w:rPr>
        <w:t xml:space="preserve"> minimum </w:t>
      </w:r>
      <w:r w:rsidR="007346EE">
        <w:rPr>
          <w:szCs w:val="24"/>
        </w:rPr>
        <w:t xml:space="preserve">wage </w:t>
      </w:r>
      <w:r>
        <w:rPr>
          <w:szCs w:val="24"/>
        </w:rPr>
        <w:t>request with The Board.</w:t>
      </w:r>
    </w:p>
    <w:p w:rsidR="007346EE" w:rsidRPr="007346EE" w:rsidRDefault="007346EE" w:rsidP="007346EE">
      <w:pPr>
        <w:rPr>
          <w:sz w:val="24"/>
          <w:szCs w:val="24"/>
        </w:rPr>
      </w:pPr>
    </w:p>
    <w:p w:rsidR="007346EE" w:rsidRPr="007346EE" w:rsidRDefault="007346EE" w:rsidP="007346EE">
      <w:pPr>
        <w:ind w:right="2250"/>
        <w:rPr>
          <w:sz w:val="24"/>
          <w:szCs w:val="24"/>
        </w:rPr>
      </w:pPr>
      <w:r w:rsidRPr="007346EE">
        <w:rPr>
          <w:sz w:val="24"/>
          <w:szCs w:val="24"/>
        </w:rPr>
        <w:t>Dr. Brockway thanked the Staff and the students and The Board.  They have all been great.  He appreciated the opportunity given here and to be present in state and national organizations.  It has been a great journey and a chan</w:t>
      </w:r>
      <w:r w:rsidR="00C14C7D">
        <w:rPr>
          <w:sz w:val="24"/>
          <w:szCs w:val="24"/>
        </w:rPr>
        <w:t>c</w:t>
      </w:r>
      <w:r w:rsidRPr="007346EE">
        <w:rPr>
          <w:sz w:val="24"/>
          <w:szCs w:val="24"/>
        </w:rPr>
        <w:t xml:space="preserve">e to make a difference in the students and parents lives.  We are positioned well in the county and state to continue to grow. </w:t>
      </w:r>
    </w:p>
    <w:p w:rsidR="007346EE" w:rsidRPr="007346EE" w:rsidRDefault="007346EE" w:rsidP="007346EE">
      <w:pPr>
        <w:ind w:right="2250"/>
        <w:rPr>
          <w:sz w:val="24"/>
          <w:szCs w:val="24"/>
        </w:rPr>
      </w:pPr>
    </w:p>
    <w:p w:rsidR="007346EE" w:rsidRDefault="007346EE" w:rsidP="007346EE">
      <w:pPr>
        <w:ind w:left="720" w:right="2250"/>
        <w:rPr>
          <w:sz w:val="24"/>
          <w:szCs w:val="24"/>
        </w:rPr>
      </w:pPr>
      <w:r w:rsidRPr="007346EE">
        <w:rPr>
          <w:sz w:val="24"/>
          <w:szCs w:val="24"/>
        </w:rPr>
        <w:t>Mr. Hill thanked Dr. Brockway again on behalf of the Board and presented him with a bell for retirement.  Thanked him for 31 years of exemplary service at A-Tech.</w:t>
      </w:r>
      <w:r>
        <w:rPr>
          <w:sz w:val="24"/>
          <w:szCs w:val="24"/>
        </w:rPr>
        <w:t xml:space="preserve">  Scott showed a video congratulating Dr. Brockway on his retirement.</w:t>
      </w:r>
    </w:p>
    <w:p w:rsidR="00C14C7D" w:rsidRDefault="00C14C7D" w:rsidP="007346EE">
      <w:pPr>
        <w:ind w:left="720" w:right="2250"/>
        <w:rPr>
          <w:sz w:val="24"/>
          <w:szCs w:val="24"/>
        </w:rPr>
      </w:pPr>
    </w:p>
    <w:p w:rsidR="00E773E8" w:rsidRDefault="00E773E8" w:rsidP="00573904">
      <w:pPr>
        <w:tabs>
          <w:tab w:val="left" w:pos="1440"/>
          <w:tab w:val="left" w:pos="7200"/>
        </w:tabs>
        <w:ind w:left="1440" w:right="2160" w:hanging="720"/>
        <w:jc w:val="center"/>
        <w:rPr>
          <w:szCs w:val="24"/>
        </w:rPr>
      </w:pPr>
      <w:r w:rsidRPr="00860A82">
        <w:rPr>
          <w:szCs w:val="24"/>
        </w:rPr>
        <w:t>* * * *</w:t>
      </w:r>
    </w:p>
    <w:p w:rsidR="00BB6992" w:rsidRDefault="00BB6992" w:rsidP="00573904">
      <w:pPr>
        <w:pStyle w:val="Title"/>
        <w:tabs>
          <w:tab w:val="clear" w:pos="8550"/>
          <w:tab w:val="left" w:pos="3330"/>
          <w:tab w:val="center" w:pos="3600"/>
          <w:tab w:val="left" w:pos="6840"/>
          <w:tab w:val="left" w:pos="7200"/>
          <w:tab w:val="left" w:pos="11250"/>
          <w:tab w:val="left" w:pos="18990"/>
        </w:tabs>
        <w:ind w:left="90" w:right="2160"/>
        <w:jc w:val="both"/>
        <w:rPr>
          <w:szCs w:val="24"/>
        </w:rPr>
      </w:pPr>
    </w:p>
    <w:p w:rsidR="00E773E8" w:rsidRPr="00860A82" w:rsidRDefault="00E773E8" w:rsidP="00573904">
      <w:pPr>
        <w:pStyle w:val="Title"/>
        <w:tabs>
          <w:tab w:val="clear" w:pos="8550"/>
          <w:tab w:val="left" w:pos="7200"/>
          <w:tab w:val="left" w:pos="11250"/>
          <w:tab w:val="left" w:pos="18990"/>
        </w:tabs>
        <w:ind w:left="0" w:right="2250"/>
        <w:jc w:val="both"/>
        <w:rPr>
          <w:b/>
          <w:szCs w:val="24"/>
          <w:u w:val="single"/>
        </w:rPr>
      </w:pPr>
      <w:r w:rsidRPr="00860A82">
        <w:rPr>
          <w:szCs w:val="24"/>
        </w:rPr>
        <w:t>It was moved by</w:t>
      </w:r>
      <w:r w:rsidR="00F55B87">
        <w:rPr>
          <w:szCs w:val="24"/>
        </w:rPr>
        <w:t xml:space="preserve"> </w:t>
      </w:r>
      <w:r w:rsidR="008C5EA3">
        <w:rPr>
          <w:szCs w:val="24"/>
        </w:rPr>
        <w:t xml:space="preserve">Dr. Barrickman </w:t>
      </w:r>
      <w:r w:rsidRPr="00860A82">
        <w:rPr>
          <w:szCs w:val="24"/>
        </w:rPr>
        <w:t xml:space="preserve">and seconded by </w:t>
      </w:r>
      <w:r w:rsidR="008C5EA3">
        <w:rPr>
          <w:szCs w:val="24"/>
        </w:rPr>
        <w:t xml:space="preserve">Dr. Waid </w:t>
      </w:r>
      <w:r w:rsidRPr="00860A82">
        <w:rPr>
          <w:szCs w:val="24"/>
        </w:rPr>
        <w:t>that</w:t>
      </w:r>
      <w:r w:rsidR="00360844">
        <w:rPr>
          <w:szCs w:val="24"/>
        </w:rPr>
        <w:t xml:space="preserve"> </w:t>
      </w:r>
      <w:r w:rsidR="00360844" w:rsidRPr="00860A82">
        <w:rPr>
          <w:szCs w:val="24"/>
        </w:rPr>
        <w:t>the</w:t>
      </w:r>
      <w:r w:rsidRPr="00860A82">
        <w:rPr>
          <w:szCs w:val="24"/>
        </w:rPr>
        <w:tab/>
      </w:r>
      <w:r w:rsidRPr="00860A82">
        <w:rPr>
          <w:b/>
          <w:szCs w:val="24"/>
          <w:u w:val="single"/>
        </w:rPr>
        <w:t>ADJOURNMENT</w:t>
      </w:r>
    </w:p>
    <w:p w:rsidR="00E773E8" w:rsidRPr="00860A82" w:rsidRDefault="00E773E8" w:rsidP="00573904">
      <w:pPr>
        <w:pStyle w:val="Heading6"/>
        <w:tabs>
          <w:tab w:val="clear" w:pos="2070"/>
          <w:tab w:val="left" w:pos="7200"/>
          <w:tab w:val="left" w:pos="8370"/>
        </w:tabs>
        <w:ind w:left="0" w:right="2160"/>
        <w:rPr>
          <w:szCs w:val="24"/>
        </w:rPr>
      </w:pPr>
      <w:r w:rsidRPr="00860A82">
        <w:rPr>
          <w:szCs w:val="24"/>
        </w:rPr>
        <w:t>meeting b</w:t>
      </w:r>
      <w:r w:rsidR="00480015" w:rsidRPr="00860A82">
        <w:rPr>
          <w:szCs w:val="24"/>
        </w:rPr>
        <w:t xml:space="preserve">e adjourned at </w:t>
      </w:r>
      <w:r w:rsidR="008C5EA3">
        <w:rPr>
          <w:szCs w:val="24"/>
        </w:rPr>
        <w:t xml:space="preserve">11:09 </w:t>
      </w:r>
      <w:r w:rsidR="002758FF" w:rsidRPr="00860A82">
        <w:rPr>
          <w:szCs w:val="24"/>
        </w:rPr>
        <w:t xml:space="preserve">a.m. </w:t>
      </w:r>
      <w:r w:rsidRPr="00860A82">
        <w:rPr>
          <w:szCs w:val="24"/>
        </w:rPr>
        <w:t>with the next regular meeting t</w:t>
      </w:r>
      <w:r w:rsidR="00190F09" w:rsidRPr="00860A82">
        <w:rPr>
          <w:szCs w:val="24"/>
        </w:rPr>
        <w:t xml:space="preserve">o </w:t>
      </w:r>
      <w:r w:rsidR="00C81664" w:rsidRPr="00860A82">
        <w:rPr>
          <w:szCs w:val="24"/>
        </w:rPr>
        <w:t xml:space="preserve">be </w:t>
      </w:r>
      <w:r w:rsidR="00190F09" w:rsidRPr="00860A82">
        <w:rPr>
          <w:szCs w:val="24"/>
        </w:rPr>
        <w:t xml:space="preserve">held on </w:t>
      </w:r>
      <w:r w:rsidR="002758FF" w:rsidRPr="00860A82">
        <w:rPr>
          <w:szCs w:val="24"/>
        </w:rPr>
        <w:t>Monday</w:t>
      </w:r>
      <w:r w:rsidR="00190F09" w:rsidRPr="00860A82">
        <w:rPr>
          <w:szCs w:val="24"/>
        </w:rPr>
        <w:t xml:space="preserve">, </w:t>
      </w:r>
      <w:r w:rsidR="008C5EA3">
        <w:rPr>
          <w:szCs w:val="24"/>
        </w:rPr>
        <w:t>August 17</w:t>
      </w:r>
      <w:r w:rsidR="00480015" w:rsidRPr="00860A82">
        <w:rPr>
          <w:szCs w:val="24"/>
        </w:rPr>
        <w:t>, 2020</w:t>
      </w:r>
      <w:r w:rsidRPr="00860A82">
        <w:rPr>
          <w:szCs w:val="24"/>
        </w:rPr>
        <w:t xml:space="preserve"> beginning at </w:t>
      </w:r>
      <w:r w:rsidR="002758FF" w:rsidRPr="00860A82">
        <w:rPr>
          <w:szCs w:val="24"/>
        </w:rPr>
        <w:t>10</w:t>
      </w:r>
      <w:r w:rsidRPr="00860A82">
        <w:rPr>
          <w:szCs w:val="24"/>
        </w:rPr>
        <w:t>:</w:t>
      </w:r>
      <w:r w:rsidR="00480015" w:rsidRPr="00860A82">
        <w:rPr>
          <w:szCs w:val="24"/>
        </w:rPr>
        <w:t xml:space="preserve">00 </w:t>
      </w:r>
      <w:r w:rsidR="00893AB6">
        <w:rPr>
          <w:szCs w:val="24"/>
        </w:rPr>
        <w:t xml:space="preserve">a.m. </w:t>
      </w:r>
      <w:r w:rsidR="00F55B87">
        <w:rPr>
          <w:szCs w:val="24"/>
        </w:rPr>
        <w:t>in room 104 of “A” building.</w:t>
      </w:r>
    </w:p>
    <w:p w:rsidR="00E773E8" w:rsidRPr="00860A82" w:rsidRDefault="00E773E8" w:rsidP="00573904">
      <w:pPr>
        <w:pStyle w:val="Title"/>
        <w:tabs>
          <w:tab w:val="clear" w:pos="8550"/>
          <w:tab w:val="left" w:pos="7200"/>
          <w:tab w:val="left" w:pos="11250"/>
          <w:tab w:val="left" w:pos="18990"/>
        </w:tabs>
        <w:ind w:left="2340" w:right="2160" w:hanging="1620"/>
        <w:jc w:val="left"/>
        <w:rPr>
          <w:szCs w:val="24"/>
        </w:rPr>
      </w:pPr>
    </w:p>
    <w:p w:rsidR="00E773E8" w:rsidRPr="00860A82" w:rsidRDefault="00E773E8" w:rsidP="00573904">
      <w:pPr>
        <w:pStyle w:val="Title"/>
        <w:tabs>
          <w:tab w:val="clear" w:pos="8550"/>
          <w:tab w:val="left" w:pos="7200"/>
          <w:tab w:val="left" w:pos="11250"/>
          <w:tab w:val="left" w:pos="18990"/>
        </w:tabs>
        <w:ind w:left="2340" w:right="2160" w:hanging="1620"/>
        <w:jc w:val="left"/>
        <w:rPr>
          <w:szCs w:val="24"/>
        </w:rPr>
      </w:pPr>
      <w:r w:rsidRPr="00860A82">
        <w:rPr>
          <w:szCs w:val="24"/>
        </w:rPr>
        <w:t>ROLL CALL:</w:t>
      </w:r>
      <w:r w:rsidRPr="00860A82">
        <w:rPr>
          <w:szCs w:val="24"/>
        </w:rPr>
        <w:tab/>
      </w:r>
      <w:r w:rsidR="004A06FE" w:rsidRPr="00860A82">
        <w:rPr>
          <w:szCs w:val="24"/>
        </w:rPr>
        <w:t>Hill</w:t>
      </w:r>
      <w:r w:rsidR="004A06FE">
        <w:rPr>
          <w:szCs w:val="24"/>
        </w:rPr>
        <w:t>, yes</w:t>
      </w:r>
      <w:r w:rsidR="008C5EA3">
        <w:rPr>
          <w:szCs w:val="24"/>
        </w:rPr>
        <w:t xml:space="preserve">; </w:t>
      </w:r>
      <w:r w:rsidR="008C5EA3" w:rsidRPr="00860A82">
        <w:rPr>
          <w:szCs w:val="24"/>
        </w:rPr>
        <w:t>Kennedy, yes; Klingensmith, yes</w:t>
      </w:r>
      <w:r w:rsidR="008C5EA3">
        <w:rPr>
          <w:szCs w:val="24"/>
        </w:rPr>
        <w:t xml:space="preserve">; </w:t>
      </w:r>
      <w:r w:rsidR="008C5EA3" w:rsidRPr="00860A82">
        <w:rPr>
          <w:szCs w:val="24"/>
        </w:rPr>
        <w:t>Waid, yes; Barrickman, yes;</w:t>
      </w:r>
      <w:r w:rsidR="008C5EA3">
        <w:rPr>
          <w:szCs w:val="24"/>
        </w:rPr>
        <w:t xml:space="preserve"> Candela, yes; </w:t>
      </w:r>
      <w:r w:rsidR="008C5EA3">
        <w:rPr>
          <w:szCs w:val="24"/>
        </w:rPr>
        <w:t>Fisher, yes</w:t>
      </w:r>
      <w:r w:rsidRPr="00860A82">
        <w:rPr>
          <w:snapToGrid w:val="0"/>
          <w:szCs w:val="24"/>
        </w:rPr>
        <w:t>.</w:t>
      </w:r>
      <w:r w:rsidR="00480015" w:rsidRPr="00860A82">
        <w:rPr>
          <w:snapToGrid w:val="0"/>
          <w:szCs w:val="24"/>
        </w:rPr>
        <w:t xml:space="preserve">  </w:t>
      </w:r>
      <w:r w:rsidRPr="00860A82">
        <w:rPr>
          <w:szCs w:val="24"/>
        </w:rPr>
        <w:t>Motion carried.</w:t>
      </w:r>
    </w:p>
    <w:p w:rsidR="00E773E8" w:rsidRPr="00860A82" w:rsidRDefault="00E773E8" w:rsidP="008049DB">
      <w:pPr>
        <w:pStyle w:val="Title"/>
        <w:tabs>
          <w:tab w:val="clear" w:pos="8550"/>
          <w:tab w:val="left" w:pos="7200"/>
          <w:tab w:val="left" w:pos="11250"/>
          <w:tab w:val="left" w:pos="18990"/>
        </w:tabs>
        <w:ind w:left="0" w:right="2160"/>
        <w:jc w:val="both"/>
        <w:rPr>
          <w:szCs w:val="24"/>
        </w:rPr>
      </w:pPr>
    </w:p>
    <w:p w:rsidR="00E773E8" w:rsidRPr="00860A82" w:rsidRDefault="00E773E8" w:rsidP="008049DB">
      <w:pPr>
        <w:pStyle w:val="Title"/>
        <w:tabs>
          <w:tab w:val="clear" w:pos="8550"/>
          <w:tab w:val="left" w:pos="7200"/>
          <w:tab w:val="left" w:pos="11250"/>
          <w:tab w:val="left" w:pos="18990"/>
        </w:tabs>
        <w:ind w:left="0" w:right="2160"/>
        <w:jc w:val="both"/>
        <w:rPr>
          <w:szCs w:val="24"/>
        </w:rPr>
      </w:pPr>
    </w:p>
    <w:p w:rsidR="00E773E8" w:rsidRPr="00860A82" w:rsidRDefault="00E773E8" w:rsidP="008049DB">
      <w:pPr>
        <w:pStyle w:val="Title"/>
        <w:tabs>
          <w:tab w:val="clear" w:pos="8550"/>
          <w:tab w:val="left" w:pos="7200"/>
          <w:tab w:val="left" w:pos="11250"/>
          <w:tab w:val="left" w:pos="18990"/>
        </w:tabs>
        <w:ind w:left="0" w:right="2160"/>
        <w:jc w:val="both"/>
        <w:rPr>
          <w:szCs w:val="24"/>
        </w:rPr>
      </w:pPr>
    </w:p>
    <w:p w:rsidR="00E773E8" w:rsidRPr="00860A82" w:rsidRDefault="00E773E8" w:rsidP="008049DB">
      <w:pPr>
        <w:pStyle w:val="Title"/>
        <w:tabs>
          <w:tab w:val="clear" w:pos="8550"/>
          <w:tab w:val="left" w:pos="7200"/>
          <w:tab w:val="left" w:pos="11250"/>
          <w:tab w:val="left" w:pos="18990"/>
        </w:tabs>
        <w:ind w:left="0" w:right="2160"/>
        <w:jc w:val="both"/>
        <w:rPr>
          <w:szCs w:val="24"/>
        </w:rPr>
      </w:pPr>
      <w:r w:rsidRPr="00860A82">
        <w:rPr>
          <w:szCs w:val="24"/>
        </w:rPr>
        <w:t>_______________________________   ___________________________</w:t>
      </w:r>
    </w:p>
    <w:p w:rsidR="00D50879" w:rsidRPr="00860A82" w:rsidRDefault="00E773E8" w:rsidP="00B569F6">
      <w:pPr>
        <w:pStyle w:val="Title"/>
        <w:tabs>
          <w:tab w:val="clear" w:pos="8550"/>
          <w:tab w:val="left" w:pos="7200"/>
          <w:tab w:val="left" w:pos="11250"/>
          <w:tab w:val="left" w:pos="18990"/>
        </w:tabs>
        <w:ind w:left="0" w:right="2160"/>
        <w:jc w:val="both"/>
        <w:rPr>
          <w:szCs w:val="24"/>
          <w:u w:val="single"/>
        </w:rPr>
      </w:pPr>
      <w:r w:rsidRPr="00860A82">
        <w:rPr>
          <w:szCs w:val="24"/>
        </w:rPr>
        <w:t>President                                                  Treasurer</w:t>
      </w:r>
    </w:p>
    <w:sectPr w:rsidR="00D50879" w:rsidRPr="00860A82" w:rsidSect="00801E55">
      <w:headerReference w:type="default" r:id="rId8"/>
      <w:pgSz w:w="12240" w:h="15840"/>
      <w:pgMar w:top="1440" w:right="135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5A8" w:rsidRDefault="00ED55A8" w:rsidP="0099520E">
      <w:r>
        <w:separator/>
      </w:r>
    </w:p>
  </w:endnote>
  <w:endnote w:type="continuationSeparator" w:id="0">
    <w:p w:rsidR="00ED55A8" w:rsidRDefault="00ED55A8" w:rsidP="00995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5A8" w:rsidRDefault="00ED55A8" w:rsidP="0099520E">
      <w:r>
        <w:separator/>
      </w:r>
    </w:p>
  </w:footnote>
  <w:footnote w:type="continuationSeparator" w:id="0">
    <w:p w:rsidR="00ED55A8" w:rsidRDefault="00ED55A8" w:rsidP="009952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5A8" w:rsidRPr="0099520E" w:rsidRDefault="00ED55A8">
    <w:pPr>
      <w:pStyle w:val="Header"/>
      <w:rPr>
        <w:sz w:val="24"/>
        <w:szCs w:val="24"/>
      </w:rPr>
    </w:pPr>
    <w:r>
      <w:tab/>
    </w:r>
    <w:r>
      <w:tab/>
    </w:r>
    <w:r w:rsidR="00AE5172">
      <w:rPr>
        <w:sz w:val="24"/>
        <w:szCs w:val="24"/>
      </w:rPr>
      <w:t>July 20</w:t>
    </w:r>
    <w:r w:rsidRPr="0099520E">
      <w:rPr>
        <w:sz w:val="24"/>
        <w:szCs w:val="24"/>
      </w:rPr>
      <w:t xml:space="preserve">, </w:t>
    </w:r>
    <w:r>
      <w:rPr>
        <w:sz w:val="24"/>
        <w:szCs w:val="24"/>
      </w:rPr>
      <w:t>2020</w:t>
    </w:r>
  </w:p>
  <w:p w:rsidR="00ED55A8" w:rsidRDefault="00ED55A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131F2"/>
    <w:multiLevelType w:val="hybridMultilevel"/>
    <w:tmpl w:val="5D645EF6"/>
    <w:lvl w:ilvl="0" w:tplc="3D60E976">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106843"/>
    <w:multiLevelType w:val="hybridMultilevel"/>
    <w:tmpl w:val="7FC8B8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B6DDD"/>
    <w:multiLevelType w:val="hybridMultilevel"/>
    <w:tmpl w:val="A3C6746E"/>
    <w:lvl w:ilvl="0" w:tplc="14C8C1F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B214A"/>
    <w:multiLevelType w:val="hybridMultilevel"/>
    <w:tmpl w:val="E158B1E4"/>
    <w:lvl w:ilvl="0" w:tplc="458A3A58">
      <w:start w:val="1"/>
      <w:numFmt w:val="decimal"/>
      <w:lvlText w:val="%1."/>
      <w:lvlJc w:val="left"/>
      <w:pPr>
        <w:ind w:left="2880" w:hanging="54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 w15:restartNumberingAfterBreak="0">
    <w:nsid w:val="15B62C4A"/>
    <w:multiLevelType w:val="hybridMultilevel"/>
    <w:tmpl w:val="617AE78C"/>
    <w:lvl w:ilvl="0" w:tplc="84B0F728">
      <w:start w:val="1"/>
      <w:numFmt w:val="decimal"/>
      <w:lvlText w:val="%1."/>
      <w:lvlJc w:val="left"/>
      <w:pPr>
        <w:ind w:left="2664" w:hanging="360"/>
      </w:pPr>
      <w:rPr>
        <w:rFonts w:hint="default"/>
      </w:r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5" w15:restartNumberingAfterBreak="0">
    <w:nsid w:val="1763563E"/>
    <w:multiLevelType w:val="hybridMultilevel"/>
    <w:tmpl w:val="1C5A0D3C"/>
    <w:lvl w:ilvl="0" w:tplc="847879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C2215F"/>
    <w:multiLevelType w:val="hybridMultilevel"/>
    <w:tmpl w:val="505AEE68"/>
    <w:lvl w:ilvl="0" w:tplc="894240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3917DC"/>
    <w:multiLevelType w:val="hybridMultilevel"/>
    <w:tmpl w:val="11B0E670"/>
    <w:lvl w:ilvl="0" w:tplc="E6F8723E">
      <w:start w:val="1"/>
      <w:numFmt w:val="lowerLetter"/>
      <w:lvlText w:val="%1."/>
      <w:lvlJc w:val="left"/>
      <w:pPr>
        <w:ind w:left="2340" w:hanging="63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 w15:restartNumberingAfterBreak="0">
    <w:nsid w:val="22123760"/>
    <w:multiLevelType w:val="hybridMultilevel"/>
    <w:tmpl w:val="FAE605F0"/>
    <w:lvl w:ilvl="0" w:tplc="C68207AE">
      <w:start w:val="1"/>
      <w:numFmt w:val="decimal"/>
      <w:lvlText w:val="%1."/>
      <w:lvlJc w:val="left"/>
      <w:pPr>
        <w:ind w:left="2880" w:hanging="54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9" w15:restartNumberingAfterBreak="0">
    <w:nsid w:val="25D4741B"/>
    <w:multiLevelType w:val="hybridMultilevel"/>
    <w:tmpl w:val="A3C6746E"/>
    <w:lvl w:ilvl="0" w:tplc="14C8C1F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484B3D"/>
    <w:multiLevelType w:val="multilevel"/>
    <w:tmpl w:val="22CC70F4"/>
    <w:lvl w:ilvl="0">
      <w:start w:val="1"/>
      <w:numFmt w:val="decimal"/>
      <w:lvlText w:val="%1."/>
      <w:lvlJc w:val="left"/>
      <w:pPr>
        <w:ind w:left="2664" w:hanging="360"/>
      </w:pPr>
      <w:rPr>
        <w:vertAlign w:val="baseline"/>
      </w:rPr>
    </w:lvl>
    <w:lvl w:ilvl="1">
      <w:start w:val="1"/>
      <w:numFmt w:val="lowerLetter"/>
      <w:lvlText w:val="%2."/>
      <w:lvlJc w:val="left"/>
      <w:pPr>
        <w:ind w:left="3384" w:hanging="360"/>
      </w:pPr>
      <w:rPr>
        <w:vertAlign w:val="baseline"/>
      </w:rPr>
    </w:lvl>
    <w:lvl w:ilvl="2">
      <w:start w:val="1"/>
      <w:numFmt w:val="lowerRoman"/>
      <w:lvlText w:val="%3."/>
      <w:lvlJc w:val="right"/>
      <w:pPr>
        <w:ind w:left="4104" w:hanging="180"/>
      </w:pPr>
      <w:rPr>
        <w:vertAlign w:val="baseline"/>
      </w:rPr>
    </w:lvl>
    <w:lvl w:ilvl="3">
      <w:start w:val="1"/>
      <w:numFmt w:val="decimal"/>
      <w:lvlText w:val="%4."/>
      <w:lvlJc w:val="left"/>
      <w:pPr>
        <w:ind w:left="4824" w:hanging="360"/>
      </w:pPr>
      <w:rPr>
        <w:vertAlign w:val="baseline"/>
      </w:rPr>
    </w:lvl>
    <w:lvl w:ilvl="4">
      <w:start w:val="1"/>
      <w:numFmt w:val="lowerLetter"/>
      <w:lvlText w:val="%5."/>
      <w:lvlJc w:val="left"/>
      <w:pPr>
        <w:ind w:left="5544" w:hanging="360"/>
      </w:pPr>
      <w:rPr>
        <w:vertAlign w:val="baseline"/>
      </w:rPr>
    </w:lvl>
    <w:lvl w:ilvl="5">
      <w:start w:val="1"/>
      <w:numFmt w:val="lowerRoman"/>
      <w:lvlText w:val="%6."/>
      <w:lvlJc w:val="right"/>
      <w:pPr>
        <w:ind w:left="6264" w:hanging="180"/>
      </w:pPr>
      <w:rPr>
        <w:vertAlign w:val="baseline"/>
      </w:rPr>
    </w:lvl>
    <w:lvl w:ilvl="6">
      <w:start w:val="1"/>
      <w:numFmt w:val="decimal"/>
      <w:lvlText w:val="%7."/>
      <w:lvlJc w:val="left"/>
      <w:pPr>
        <w:ind w:left="6984" w:hanging="360"/>
      </w:pPr>
      <w:rPr>
        <w:vertAlign w:val="baseline"/>
      </w:rPr>
    </w:lvl>
    <w:lvl w:ilvl="7">
      <w:start w:val="1"/>
      <w:numFmt w:val="lowerLetter"/>
      <w:lvlText w:val="%8."/>
      <w:lvlJc w:val="left"/>
      <w:pPr>
        <w:ind w:left="7704" w:hanging="360"/>
      </w:pPr>
      <w:rPr>
        <w:vertAlign w:val="baseline"/>
      </w:rPr>
    </w:lvl>
    <w:lvl w:ilvl="8">
      <w:start w:val="1"/>
      <w:numFmt w:val="lowerRoman"/>
      <w:lvlText w:val="%9."/>
      <w:lvlJc w:val="right"/>
      <w:pPr>
        <w:ind w:left="8424" w:hanging="180"/>
      </w:pPr>
      <w:rPr>
        <w:vertAlign w:val="baseline"/>
      </w:rPr>
    </w:lvl>
  </w:abstractNum>
  <w:abstractNum w:abstractNumId="11" w15:restartNumberingAfterBreak="0">
    <w:nsid w:val="3FF841E9"/>
    <w:multiLevelType w:val="hybridMultilevel"/>
    <w:tmpl w:val="E3001E3C"/>
    <w:lvl w:ilvl="0" w:tplc="E77660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526A58"/>
    <w:multiLevelType w:val="hybridMultilevel"/>
    <w:tmpl w:val="8E943FE8"/>
    <w:lvl w:ilvl="0" w:tplc="D87C9F04">
      <w:start w:val="4"/>
      <w:numFmt w:val="decimal"/>
      <w:lvlText w:val="%1."/>
      <w:lvlJc w:val="left"/>
      <w:pPr>
        <w:ind w:left="2664" w:hanging="360"/>
      </w:pPr>
      <w:rPr>
        <w:rFonts w:hint="default"/>
      </w:rPr>
    </w:lvl>
    <w:lvl w:ilvl="1" w:tplc="04090019">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13" w15:restartNumberingAfterBreak="0">
    <w:nsid w:val="4707138B"/>
    <w:multiLevelType w:val="hybridMultilevel"/>
    <w:tmpl w:val="E43C52D8"/>
    <w:lvl w:ilvl="0" w:tplc="D2C0C776">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A55B5D"/>
    <w:multiLevelType w:val="hybridMultilevel"/>
    <w:tmpl w:val="A3C6746E"/>
    <w:lvl w:ilvl="0" w:tplc="14C8C1F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C33256"/>
    <w:multiLevelType w:val="hybridMultilevel"/>
    <w:tmpl w:val="DE4C89F8"/>
    <w:lvl w:ilvl="0" w:tplc="6812125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E06B3D"/>
    <w:multiLevelType w:val="hybridMultilevel"/>
    <w:tmpl w:val="F9FC05C8"/>
    <w:lvl w:ilvl="0" w:tplc="A7E233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A7E4D93"/>
    <w:multiLevelType w:val="hybridMultilevel"/>
    <w:tmpl w:val="04882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FD2264"/>
    <w:multiLevelType w:val="hybridMultilevel"/>
    <w:tmpl w:val="A3C6746E"/>
    <w:lvl w:ilvl="0" w:tplc="14C8C1F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C6797E"/>
    <w:multiLevelType w:val="hybridMultilevel"/>
    <w:tmpl w:val="717636B6"/>
    <w:lvl w:ilvl="0" w:tplc="F016418E">
      <w:start w:val="1"/>
      <w:numFmt w:val="decimal"/>
      <w:lvlText w:val="%1."/>
      <w:lvlJc w:val="left"/>
      <w:pPr>
        <w:ind w:left="2874" w:hanging="564"/>
      </w:pPr>
      <w:rPr>
        <w:rFonts w:hint="default"/>
      </w:rPr>
    </w:lvl>
    <w:lvl w:ilvl="1" w:tplc="04090019" w:tentative="1">
      <w:start w:val="1"/>
      <w:numFmt w:val="lowerLetter"/>
      <w:lvlText w:val="%2."/>
      <w:lvlJc w:val="left"/>
      <w:pPr>
        <w:ind w:left="3390" w:hanging="360"/>
      </w:pPr>
    </w:lvl>
    <w:lvl w:ilvl="2" w:tplc="0409001B" w:tentative="1">
      <w:start w:val="1"/>
      <w:numFmt w:val="lowerRoman"/>
      <w:lvlText w:val="%3."/>
      <w:lvlJc w:val="right"/>
      <w:pPr>
        <w:ind w:left="4110" w:hanging="180"/>
      </w:pPr>
    </w:lvl>
    <w:lvl w:ilvl="3" w:tplc="0409000F" w:tentative="1">
      <w:start w:val="1"/>
      <w:numFmt w:val="decimal"/>
      <w:lvlText w:val="%4."/>
      <w:lvlJc w:val="left"/>
      <w:pPr>
        <w:ind w:left="4830" w:hanging="360"/>
      </w:pPr>
    </w:lvl>
    <w:lvl w:ilvl="4" w:tplc="04090019" w:tentative="1">
      <w:start w:val="1"/>
      <w:numFmt w:val="lowerLetter"/>
      <w:lvlText w:val="%5."/>
      <w:lvlJc w:val="left"/>
      <w:pPr>
        <w:ind w:left="5550" w:hanging="360"/>
      </w:pPr>
    </w:lvl>
    <w:lvl w:ilvl="5" w:tplc="0409001B" w:tentative="1">
      <w:start w:val="1"/>
      <w:numFmt w:val="lowerRoman"/>
      <w:lvlText w:val="%6."/>
      <w:lvlJc w:val="right"/>
      <w:pPr>
        <w:ind w:left="6270" w:hanging="180"/>
      </w:pPr>
    </w:lvl>
    <w:lvl w:ilvl="6" w:tplc="0409000F" w:tentative="1">
      <w:start w:val="1"/>
      <w:numFmt w:val="decimal"/>
      <w:lvlText w:val="%7."/>
      <w:lvlJc w:val="left"/>
      <w:pPr>
        <w:ind w:left="6990" w:hanging="360"/>
      </w:pPr>
    </w:lvl>
    <w:lvl w:ilvl="7" w:tplc="04090019" w:tentative="1">
      <w:start w:val="1"/>
      <w:numFmt w:val="lowerLetter"/>
      <w:lvlText w:val="%8."/>
      <w:lvlJc w:val="left"/>
      <w:pPr>
        <w:ind w:left="7710" w:hanging="360"/>
      </w:pPr>
    </w:lvl>
    <w:lvl w:ilvl="8" w:tplc="0409001B" w:tentative="1">
      <w:start w:val="1"/>
      <w:numFmt w:val="lowerRoman"/>
      <w:lvlText w:val="%9."/>
      <w:lvlJc w:val="right"/>
      <w:pPr>
        <w:ind w:left="8430" w:hanging="180"/>
      </w:pPr>
    </w:lvl>
  </w:abstractNum>
  <w:abstractNum w:abstractNumId="20" w15:restartNumberingAfterBreak="0">
    <w:nsid w:val="6FF30987"/>
    <w:multiLevelType w:val="hybridMultilevel"/>
    <w:tmpl w:val="1D9E815C"/>
    <w:lvl w:ilvl="0" w:tplc="A788B1B6">
      <w:start w:val="1"/>
      <w:numFmt w:val="decimal"/>
      <w:lvlText w:val="%1."/>
      <w:lvlJc w:val="left"/>
      <w:pPr>
        <w:ind w:left="2868" w:hanging="564"/>
      </w:pPr>
      <w:rPr>
        <w:rFonts w:hint="default"/>
      </w:r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21" w15:restartNumberingAfterBreak="0">
    <w:nsid w:val="72C94D11"/>
    <w:multiLevelType w:val="hybridMultilevel"/>
    <w:tmpl w:val="5738788E"/>
    <w:lvl w:ilvl="0" w:tplc="23FCCD94">
      <w:start w:val="2"/>
      <w:numFmt w:val="decimal"/>
      <w:lvlText w:val="%1."/>
      <w:lvlJc w:val="left"/>
      <w:pPr>
        <w:ind w:left="2844" w:hanging="360"/>
      </w:pPr>
      <w:rPr>
        <w:rFonts w:hint="default"/>
      </w:rPr>
    </w:lvl>
    <w:lvl w:ilvl="1" w:tplc="04090019" w:tentative="1">
      <w:start w:val="1"/>
      <w:numFmt w:val="lowerLetter"/>
      <w:lvlText w:val="%2."/>
      <w:lvlJc w:val="left"/>
      <w:pPr>
        <w:ind w:left="3564" w:hanging="360"/>
      </w:pPr>
    </w:lvl>
    <w:lvl w:ilvl="2" w:tplc="0409001B" w:tentative="1">
      <w:start w:val="1"/>
      <w:numFmt w:val="lowerRoman"/>
      <w:lvlText w:val="%3."/>
      <w:lvlJc w:val="right"/>
      <w:pPr>
        <w:ind w:left="4284" w:hanging="180"/>
      </w:pPr>
    </w:lvl>
    <w:lvl w:ilvl="3" w:tplc="0409000F" w:tentative="1">
      <w:start w:val="1"/>
      <w:numFmt w:val="decimal"/>
      <w:lvlText w:val="%4."/>
      <w:lvlJc w:val="left"/>
      <w:pPr>
        <w:ind w:left="5004" w:hanging="360"/>
      </w:pPr>
    </w:lvl>
    <w:lvl w:ilvl="4" w:tplc="04090019" w:tentative="1">
      <w:start w:val="1"/>
      <w:numFmt w:val="lowerLetter"/>
      <w:lvlText w:val="%5."/>
      <w:lvlJc w:val="left"/>
      <w:pPr>
        <w:ind w:left="5724" w:hanging="360"/>
      </w:pPr>
    </w:lvl>
    <w:lvl w:ilvl="5" w:tplc="0409001B" w:tentative="1">
      <w:start w:val="1"/>
      <w:numFmt w:val="lowerRoman"/>
      <w:lvlText w:val="%6."/>
      <w:lvlJc w:val="right"/>
      <w:pPr>
        <w:ind w:left="6444" w:hanging="180"/>
      </w:pPr>
    </w:lvl>
    <w:lvl w:ilvl="6" w:tplc="0409000F" w:tentative="1">
      <w:start w:val="1"/>
      <w:numFmt w:val="decimal"/>
      <w:lvlText w:val="%7."/>
      <w:lvlJc w:val="left"/>
      <w:pPr>
        <w:ind w:left="7164" w:hanging="360"/>
      </w:pPr>
    </w:lvl>
    <w:lvl w:ilvl="7" w:tplc="04090019" w:tentative="1">
      <w:start w:val="1"/>
      <w:numFmt w:val="lowerLetter"/>
      <w:lvlText w:val="%8."/>
      <w:lvlJc w:val="left"/>
      <w:pPr>
        <w:ind w:left="7884" w:hanging="360"/>
      </w:pPr>
    </w:lvl>
    <w:lvl w:ilvl="8" w:tplc="0409001B" w:tentative="1">
      <w:start w:val="1"/>
      <w:numFmt w:val="lowerRoman"/>
      <w:lvlText w:val="%9."/>
      <w:lvlJc w:val="right"/>
      <w:pPr>
        <w:ind w:left="8604" w:hanging="180"/>
      </w:pPr>
    </w:lvl>
  </w:abstractNum>
  <w:abstractNum w:abstractNumId="22" w15:restartNumberingAfterBreak="0">
    <w:nsid w:val="734B66FD"/>
    <w:multiLevelType w:val="hybridMultilevel"/>
    <w:tmpl w:val="DBB66758"/>
    <w:lvl w:ilvl="0" w:tplc="A94C5A8A">
      <w:start w:val="1"/>
      <w:numFmt w:val="decimal"/>
      <w:lvlText w:val="%1."/>
      <w:lvlJc w:val="left"/>
      <w:pPr>
        <w:ind w:left="2724" w:hanging="360"/>
      </w:pPr>
      <w:rPr>
        <w:rFonts w:hint="default"/>
      </w:rPr>
    </w:lvl>
    <w:lvl w:ilvl="1" w:tplc="04090019" w:tentative="1">
      <w:start w:val="1"/>
      <w:numFmt w:val="lowerLetter"/>
      <w:lvlText w:val="%2."/>
      <w:lvlJc w:val="left"/>
      <w:pPr>
        <w:ind w:left="3444" w:hanging="360"/>
      </w:pPr>
    </w:lvl>
    <w:lvl w:ilvl="2" w:tplc="0409001B" w:tentative="1">
      <w:start w:val="1"/>
      <w:numFmt w:val="lowerRoman"/>
      <w:lvlText w:val="%3."/>
      <w:lvlJc w:val="right"/>
      <w:pPr>
        <w:ind w:left="4164" w:hanging="180"/>
      </w:pPr>
    </w:lvl>
    <w:lvl w:ilvl="3" w:tplc="0409000F" w:tentative="1">
      <w:start w:val="1"/>
      <w:numFmt w:val="decimal"/>
      <w:lvlText w:val="%4."/>
      <w:lvlJc w:val="left"/>
      <w:pPr>
        <w:ind w:left="4884" w:hanging="360"/>
      </w:pPr>
    </w:lvl>
    <w:lvl w:ilvl="4" w:tplc="04090019" w:tentative="1">
      <w:start w:val="1"/>
      <w:numFmt w:val="lowerLetter"/>
      <w:lvlText w:val="%5."/>
      <w:lvlJc w:val="left"/>
      <w:pPr>
        <w:ind w:left="5604" w:hanging="360"/>
      </w:pPr>
    </w:lvl>
    <w:lvl w:ilvl="5" w:tplc="0409001B" w:tentative="1">
      <w:start w:val="1"/>
      <w:numFmt w:val="lowerRoman"/>
      <w:lvlText w:val="%6."/>
      <w:lvlJc w:val="right"/>
      <w:pPr>
        <w:ind w:left="6324" w:hanging="180"/>
      </w:pPr>
    </w:lvl>
    <w:lvl w:ilvl="6" w:tplc="0409000F" w:tentative="1">
      <w:start w:val="1"/>
      <w:numFmt w:val="decimal"/>
      <w:lvlText w:val="%7."/>
      <w:lvlJc w:val="left"/>
      <w:pPr>
        <w:ind w:left="7044" w:hanging="360"/>
      </w:pPr>
    </w:lvl>
    <w:lvl w:ilvl="7" w:tplc="04090019" w:tentative="1">
      <w:start w:val="1"/>
      <w:numFmt w:val="lowerLetter"/>
      <w:lvlText w:val="%8."/>
      <w:lvlJc w:val="left"/>
      <w:pPr>
        <w:ind w:left="7764" w:hanging="360"/>
      </w:pPr>
    </w:lvl>
    <w:lvl w:ilvl="8" w:tplc="0409001B" w:tentative="1">
      <w:start w:val="1"/>
      <w:numFmt w:val="lowerRoman"/>
      <w:lvlText w:val="%9."/>
      <w:lvlJc w:val="right"/>
      <w:pPr>
        <w:ind w:left="8484" w:hanging="180"/>
      </w:pPr>
    </w:lvl>
  </w:abstractNum>
  <w:abstractNum w:abstractNumId="23" w15:restartNumberingAfterBreak="0">
    <w:nsid w:val="757D171E"/>
    <w:multiLevelType w:val="hybridMultilevel"/>
    <w:tmpl w:val="824067D4"/>
    <w:lvl w:ilvl="0" w:tplc="281405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B361CC0"/>
    <w:multiLevelType w:val="hybridMultilevel"/>
    <w:tmpl w:val="41ACAF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6E047F"/>
    <w:multiLevelType w:val="hybridMultilevel"/>
    <w:tmpl w:val="7CEE3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5"/>
  </w:num>
  <w:num w:numId="4">
    <w:abstractNumId w:val="2"/>
  </w:num>
  <w:num w:numId="5">
    <w:abstractNumId w:val="9"/>
  </w:num>
  <w:num w:numId="6">
    <w:abstractNumId w:val="18"/>
  </w:num>
  <w:num w:numId="7">
    <w:abstractNumId w:val="14"/>
  </w:num>
  <w:num w:numId="8">
    <w:abstractNumId w:val="6"/>
  </w:num>
  <w:num w:numId="9">
    <w:abstractNumId w:val="15"/>
  </w:num>
  <w:num w:numId="10">
    <w:abstractNumId w:val="17"/>
  </w:num>
  <w:num w:numId="11">
    <w:abstractNumId w:val="11"/>
  </w:num>
  <w:num w:numId="12">
    <w:abstractNumId w:val="1"/>
  </w:num>
  <w:num w:numId="13">
    <w:abstractNumId w:val="10"/>
  </w:num>
  <w:num w:numId="14">
    <w:abstractNumId w:val="16"/>
  </w:num>
  <w:num w:numId="15">
    <w:abstractNumId w:val="25"/>
  </w:num>
  <w:num w:numId="16">
    <w:abstractNumId w:val="24"/>
  </w:num>
  <w:num w:numId="17">
    <w:abstractNumId w:val="0"/>
  </w:num>
  <w:num w:numId="18">
    <w:abstractNumId w:val="20"/>
  </w:num>
  <w:num w:numId="19">
    <w:abstractNumId w:val="12"/>
  </w:num>
  <w:num w:numId="20">
    <w:abstractNumId w:val="21"/>
  </w:num>
  <w:num w:numId="21">
    <w:abstractNumId w:val="19"/>
  </w:num>
  <w:num w:numId="22">
    <w:abstractNumId w:val="22"/>
  </w:num>
  <w:num w:numId="23">
    <w:abstractNumId w:val="8"/>
  </w:num>
  <w:num w:numId="24">
    <w:abstractNumId w:val="23"/>
  </w:num>
  <w:num w:numId="25">
    <w:abstractNumId w:val="3"/>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3E8"/>
    <w:rsid w:val="0000311A"/>
    <w:rsid w:val="00005E75"/>
    <w:rsid w:val="0001613A"/>
    <w:rsid w:val="00040423"/>
    <w:rsid w:val="0004264F"/>
    <w:rsid w:val="00047545"/>
    <w:rsid w:val="00051322"/>
    <w:rsid w:val="00070711"/>
    <w:rsid w:val="000742E9"/>
    <w:rsid w:val="00083775"/>
    <w:rsid w:val="00084348"/>
    <w:rsid w:val="00097389"/>
    <w:rsid w:val="000B22D0"/>
    <w:rsid w:val="000B3E09"/>
    <w:rsid w:val="000C3960"/>
    <w:rsid w:val="000C41E6"/>
    <w:rsid w:val="000C4EB2"/>
    <w:rsid w:val="000F2FAB"/>
    <w:rsid w:val="001253E0"/>
    <w:rsid w:val="0013119E"/>
    <w:rsid w:val="00147EA7"/>
    <w:rsid w:val="0017702E"/>
    <w:rsid w:val="00190663"/>
    <w:rsid w:val="00190A8F"/>
    <w:rsid w:val="00190F09"/>
    <w:rsid w:val="001A3B18"/>
    <w:rsid w:val="001A3DC1"/>
    <w:rsid w:val="001B1CA8"/>
    <w:rsid w:val="001C1488"/>
    <w:rsid w:val="001E0E36"/>
    <w:rsid w:val="001E164D"/>
    <w:rsid w:val="00224D45"/>
    <w:rsid w:val="002328E3"/>
    <w:rsid w:val="0023629C"/>
    <w:rsid w:val="00252A54"/>
    <w:rsid w:val="00262FDD"/>
    <w:rsid w:val="002650C5"/>
    <w:rsid w:val="00270F18"/>
    <w:rsid w:val="00272224"/>
    <w:rsid w:val="002758FF"/>
    <w:rsid w:val="0028126D"/>
    <w:rsid w:val="002832EA"/>
    <w:rsid w:val="00290C31"/>
    <w:rsid w:val="002A1493"/>
    <w:rsid w:val="002A6FB3"/>
    <w:rsid w:val="002C085F"/>
    <w:rsid w:val="002D1A88"/>
    <w:rsid w:val="002F4A01"/>
    <w:rsid w:val="00344A50"/>
    <w:rsid w:val="00354E39"/>
    <w:rsid w:val="00355936"/>
    <w:rsid w:val="00360844"/>
    <w:rsid w:val="00360F80"/>
    <w:rsid w:val="0036142C"/>
    <w:rsid w:val="003629D9"/>
    <w:rsid w:val="00362A15"/>
    <w:rsid w:val="0037361B"/>
    <w:rsid w:val="00376325"/>
    <w:rsid w:val="003765CE"/>
    <w:rsid w:val="00381799"/>
    <w:rsid w:val="003A47F5"/>
    <w:rsid w:val="003A7CC8"/>
    <w:rsid w:val="003B4A48"/>
    <w:rsid w:val="003C05CB"/>
    <w:rsid w:val="003C09BE"/>
    <w:rsid w:val="003C09EC"/>
    <w:rsid w:val="003D7821"/>
    <w:rsid w:val="003F4597"/>
    <w:rsid w:val="00405765"/>
    <w:rsid w:val="004104CA"/>
    <w:rsid w:val="00420BC3"/>
    <w:rsid w:val="00420E21"/>
    <w:rsid w:val="004526C2"/>
    <w:rsid w:val="00460A71"/>
    <w:rsid w:val="00461880"/>
    <w:rsid w:val="0047568E"/>
    <w:rsid w:val="00480015"/>
    <w:rsid w:val="004A06FE"/>
    <w:rsid w:val="004A7077"/>
    <w:rsid w:val="004B6FE1"/>
    <w:rsid w:val="004C0558"/>
    <w:rsid w:val="004C48BA"/>
    <w:rsid w:val="004D3BA5"/>
    <w:rsid w:val="004D6927"/>
    <w:rsid w:val="004E1F78"/>
    <w:rsid w:val="004E4864"/>
    <w:rsid w:val="004E7BC7"/>
    <w:rsid w:val="004F4942"/>
    <w:rsid w:val="00500BDE"/>
    <w:rsid w:val="005204A5"/>
    <w:rsid w:val="005228DA"/>
    <w:rsid w:val="00535A01"/>
    <w:rsid w:val="00540168"/>
    <w:rsid w:val="00564CA8"/>
    <w:rsid w:val="00567755"/>
    <w:rsid w:val="00573904"/>
    <w:rsid w:val="00581175"/>
    <w:rsid w:val="005839D5"/>
    <w:rsid w:val="005916E6"/>
    <w:rsid w:val="005A2280"/>
    <w:rsid w:val="005A459F"/>
    <w:rsid w:val="005B1D15"/>
    <w:rsid w:val="005C2C8F"/>
    <w:rsid w:val="005C3BC3"/>
    <w:rsid w:val="005D62ED"/>
    <w:rsid w:val="005E6486"/>
    <w:rsid w:val="005F5A1E"/>
    <w:rsid w:val="005F71DA"/>
    <w:rsid w:val="00606699"/>
    <w:rsid w:val="006102C1"/>
    <w:rsid w:val="00614C93"/>
    <w:rsid w:val="00620EB0"/>
    <w:rsid w:val="00646C78"/>
    <w:rsid w:val="00646E07"/>
    <w:rsid w:val="006726EC"/>
    <w:rsid w:val="00685237"/>
    <w:rsid w:val="0069181B"/>
    <w:rsid w:val="00695606"/>
    <w:rsid w:val="006A453F"/>
    <w:rsid w:val="006D6C6E"/>
    <w:rsid w:val="006E1B6C"/>
    <w:rsid w:val="006F6DC8"/>
    <w:rsid w:val="00702435"/>
    <w:rsid w:val="007071D9"/>
    <w:rsid w:val="0071093F"/>
    <w:rsid w:val="00716513"/>
    <w:rsid w:val="007250BF"/>
    <w:rsid w:val="007320F3"/>
    <w:rsid w:val="007346EE"/>
    <w:rsid w:val="00740D11"/>
    <w:rsid w:val="007645BD"/>
    <w:rsid w:val="007739D6"/>
    <w:rsid w:val="00795857"/>
    <w:rsid w:val="007B2344"/>
    <w:rsid w:val="007C1D73"/>
    <w:rsid w:val="007D0FD6"/>
    <w:rsid w:val="007D19E4"/>
    <w:rsid w:val="007D7086"/>
    <w:rsid w:val="007E5B97"/>
    <w:rsid w:val="007E7673"/>
    <w:rsid w:val="00801E55"/>
    <w:rsid w:val="00803C0C"/>
    <w:rsid w:val="008049DB"/>
    <w:rsid w:val="00805D24"/>
    <w:rsid w:val="008070F7"/>
    <w:rsid w:val="0081055A"/>
    <w:rsid w:val="008201B4"/>
    <w:rsid w:val="00833DE4"/>
    <w:rsid w:val="008445C8"/>
    <w:rsid w:val="00850727"/>
    <w:rsid w:val="00860A82"/>
    <w:rsid w:val="00860C78"/>
    <w:rsid w:val="00867D19"/>
    <w:rsid w:val="0087106E"/>
    <w:rsid w:val="00873975"/>
    <w:rsid w:val="00873AE8"/>
    <w:rsid w:val="0087525F"/>
    <w:rsid w:val="0087610F"/>
    <w:rsid w:val="00883D7E"/>
    <w:rsid w:val="00893AB6"/>
    <w:rsid w:val="008B0613"/>
    <w:rsid w:val="008B59BB"/>
    <w:rsid w:val="008C022E"/>
    <w:rsid w:val="008C5EA3"/>
    <w:rsid w:val="008D0CA0"/>
    <w:rsid w:val="008D61DB"/>
    <w:rsid w:val="008E4007"/>
    <w:rsid w:val="008F2730"/>
    <w:rsid w:val="0090450C"/>
    <w:rsid w:val="00910385"/>
    <w:rsid w:val="00915F5C"/>
    <w:rsid w:val="00956210"/>
    <w:rsid w:val="0095788C"/>
    <w:rsid w:val="009613C9"/>
    <w:rsid w:val="009613E3"/>
    <w:rsid w:val="00965248"/>
    <w:rsid w:val="00966521"/>
    <w:rsid w:val="009740FC"/>
    <w:rsid w:val="0099520E"/>
    <w:rsid w:val="009A5CEA"/>
    <w:rsid w:val="009B1578"/>
    <w:rsid w:val="009B6787"/>
    <w:rsid w:val="009C3158"/>
    <w:rsid w:val="009C754F"/>
    <w:rsid w:val="009C7D41"/>
    <w:rsid w:val="009D19F1"/>
    <w:rsid w:val="009D565D"/>
    <w:rsid w:val="00A021CB"/>
    <w:rsid w:val="00A10B76"/>
    <w:rsid w:val="00A215B0"/>
    <w:rsid w:val="00A23731"/>
    <w:rsid w:val="00A24AE3"/>
    <w:rsid w:val="00A2592F"/>
    <w:rsid w:val="00A26509"/>
    <w:rsid w:val="00A3497B"/>
    <w:rsid w:val="00A41858"/>
    <w:rsid w:val="00A45076"/>
    <w:rsid w:val="00A5434D"/>
    <w:rsid w:val="00A612D2"/>
    <w:rsid w:val="00A758DF"/>
    <w:rsid w:val="00A91D6C"/>
    <w:rsid w:val="00A95FF1"/>
    <w:rsid w:val="00AA1368"/>
    <w:rsid w:val="00AB227F"/>
    <w:rsid w:val="00AC7ED6"/>
    <w:rsid w:val="00AE5172"/>
    <w:rsid w:val="00AE58DE"/>
    <w:rsid w:val="00AE7EA3"/>
    <w:rsid w:val="00AF1EC0"/>
    <w:rsid w:val="00AF2060"/>
    <w:rsid w:val="00B01F85"/>
    <w:rsid w:val="00B03650"/>
    <w:rsid w:val="00B1299D"/>
    <w:rsid w:val="00B24286"/>
    <w:rsid w:val="00B32513"/>
    <w:rsid w:val="00B3428E"/>
    <w:rsid w:val="00B569F6"/>
    <w:rsid w:val="00B57F04"/>
    <w:rsid w:val="00B606C0"/>
    <w:rsid w:val="00B66B98"/>
    <w:rsid w:val="00B74EFD"/>
    <w:rsid w:val="00B7666B"/>
    <w:rsid w:val="00B7786D"/>
    <w:rsid w:val="00B77F4A"/>
    <w:rsid w:val="00B838D7"/>
    <w:rsid w:val="00B9197F"/>
    <w:rsid w:val="00BB6992"/>
    <w:rsid w:val="00BC3C92"/>
    <w:rsid w:val="00BE600A"/>
    <w:rsid w:val="00BF40F6"/>
    <w:rsid w:val="00C005D2"/>
    <w:rsid w:val="00C0322A"/>
    <w:rsid w:val="00C07FAC"/>
    <w:rsid w:val="00C142E2"/>
    <w:rsid w:val="00C14C7D"/>
    <w:rsid w:val="00C20A35"/>
    <w:rsid w:val="00C261CE"/>
    <w:rsid w:val="00C3754C"/>
    <w:rsid w:val="00C51E0F"/>
    <w:rsid w:val="00C62C17"/>
    <w:rsid w:val="00C81664"/>
    <w:rsid w:val="00C91CD3"/>
    <w:rsid w:val="00C9725C"/>
    <w:rsid w:val="00CA405C"/>
    <w:rsid w:val="00CF3F00"/>
    <w:rsid w:val="00D05B5F"/>
    <w:rsid w:val="00D071DC"/>
    <w:rsid w:val="00D144CB"/>
    <w:rsid w:val="00D16521"/>
    <w:rsid w:val="00D16D28"/>
    <w:rsid w:val="00D1771B"/>
    <w:rsid w:val="00D27990"/>
    <w:rsid w:val="00D420AF"/>
    <w:rsid w:val="00D50879"/>
    <w:rsid w:val="00D90A24"/>
    <w:rsid w:val="00D92981"/>
    <w:rsid w:val="00DA6F3F"/>
    <w:rsid w:val="00DC2665"/>
    <w:rsid w:val="00DC490A"/>
    <w:rsid w:val="00DF30D8"/>
    <w:rsid w:val="00DF52E5"/>
    <w:rsid w:val="00E00698"/>
    <w:rsid w:val="00E169CA"/>
    <w:rsid w:val="00E34DF9"/>
    <w:rsid w:val="00E47341"/>
    <w:rsid w:val="00E5011B"/>
    <w:rsid w:val="00E51634"/>
    <w:rsid w:val="00E52B59"/>
    <w:rsid w:val="00E62E36"/>
    <w:rsid w:val="00E678A2"/>
    <w:rsid w:val="00E76403"/>
    <w:rsid w:val="00E773E8"/>
    <w:rsid w:val="00E80A91"/>
    <w:rsid w:val="00E9756D"/>
    <w:rsid w:val="00EB2744"/>
    <w:rsid w:val="00EB3E7F"/>
    <w:rsid w:val="00EB4021"/>
    <w:rsid w:val="00ED55A8"/>
    <w:rsid w:val="00F06E4F"/>
    <w:rsid w:val="00F17A12"/>
    <w:rsid w:val="00F23DA4"/>
    <w:rsid w:val="00F55B87"/>
    <w:rsid w:val="00F620FE"/>
    <w:rsid w:val="00F735B7"/>
    <w:rsid w:val="00F864AA"/>
    <w:rsid w:val="00FF0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38D8D"/>
  <w15:chartTrackingRefBased/>
  <w15:docId w15:val="{193B1142-3FC8-46BE-B8DC-7817BB54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3E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773E8"/>
    <w:pPr>
      <w:keepNext/>
      <w:ind w:left="720"/>
      <w:outlineLvl w:val="0"/>
    </w:pPr>
    <w:rPr>
      <w:sz w:val="24"/>
      <w:u w:val="single"/>
    </w:rPr>
  </w:style>
  <w:style w:type="paragraph" w:styleId="Heading2">
    <w:name w:val="heading 2"/>
    <w:basedOn w:val="Normal"/>
    <w:next w:val="Normal"/>
    <w:link w:val="Heading2Char"/>
    <w:uiPriority w:val="9"/>
    <w:unhideWhenUsed/>
    <w:qFormat/>
    <w:rsid w:val="00740D1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E773E8"/>
    <w:pPr>
      <w:keepNext/>
      <w:outlineLvl w:val="2"/>
    </w:pPr>
    <w:rPr>
      <w:snapToGrid w:val="0"/>
      <w:sz w:val="24"/>
    </w:rPr>
  </w:style>
  <w:style w:type="paragraph" w:styleId="Heading6">
    <w:name w:val="heading 6"/>
    <w:basedOn w:val="Normal"/>
    <w:next w:val="Normal"/>
    <w:link w:val="Heading6Char"/>
    <w:qFormat/>
    <w:rsid w:val="00E773E8"/>
    <w:pPr>
      <w:keepNext/>
      <w:tabs>
        <w:tab w:val="left" w:pos="2070"/>
      </w:tabs>
      <w:ind w:left="360" w:right="1440"/>
      <w:outlineLvl w:val="5"/>
    </w:pPr>
    <w:rPr>
      <w:snapToGrid w:val="0"/>
      <w:sz w:val="24"/>
    </w:rPr>
  </w:style>
  <w:style w:type="paragraph" w:styleId="Heading9">
    <w:name w:val="heading 9"/>
    <w:basedOn w:val="Normal"/>
    <w:next w:val="Normal"/>
    <w:link w:val="Heading9Char"/>
    <w:qFormat/>
    <w:rsid w:val="00E773E8"/>
    <w:pPr>
      <w:keepNext/>
      <w:ind w:right="2880"/>
      <w:jc w:val="both"/>
      <w:outlineLvl w:val="8"/>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73E8"/>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E773E8"/>
    <w:rPr>
      <w:rFonts w:ascii="Times New Roman" w:eastAsia="Times New Roman" w:hAnsi="Times New Roman" w:cs="Times New Roman"/>
      <w:snapToGrid w:val="0"/>
      <w:sz w:val="24"/>
      <w:szCs w:val="20"/>
    </w:rPr>
  </w:style>
  <w:style w:type="character" w:customStyle="1" w:styleId="Heading6Char">
    <w:name w:val="Heading 6 Char"/>
    <w:basedOn w:val="DefaultParagraphFont"/>
    <w:link w:val="Heading6"/>
    <w:rsid w:val="00E773E8"/>
    <w:rPr>
      <w:rFonts w:ascii="Times New Roman" w:eastAsia="Times New Roman" w:hAnsi="Times New Roman" w:cs="Times New Roman"/>
      <w:snapToGrid w:val="0"/>
      <w:sz w:val="24"/>
      <w:szCs w:val="20"/>
    </w:rPr>
  </w:style>
  <w:style w:type="character" w:customStyle="1" w:styleId="Heading9Char">
    <w:name w:val="Heading 9 Char"/>
    <w:basedOn w:val="DefaultParagraphFont"/>
    <w:link w:val="Heading9"/>
    <w:rsid w:val="00E773E8"/>
    <w:rPr>
      <w:rFonts w:ascii="Times New Roman" w:eastAsia="Times New Roman" w:hAnsi="Times New Roman" w:cs="Times New Roman"/>
      <w:snapToGrid w:val="0"/>
      <w:sz w:val="24"/>
      <w:szCs w:val="20"/>
    </w:rPr>
  </w:style>
  <w:style w:type="paragraph" w:styleId="Title">
    <w:name w:val="Title"/>
    <w:basedOn w:val="Normal"/>
    <w:link w:val="TitleChar"/>
    <w:qFormat/>
    <w:rsid w:val="00E773E8"/>
    <w:pPr>
      <w:tabs>
        <w:tab w:val="left" w:pos="8550"/>
      </w:tabs>
      <w:ind w:left="270"/>
      <w:jc w:val="center"/>
    </w:pPr>
    <w:rPr>
      <w:sz w:val="24"/>
    </w:rPr>
  </w:style>
  <w:style w:type="character" w:customStyle="1" w:styleId="TitleChar">
    <w:name w:val="Title Char"/>
    <w:basedOn w:val="DefaultParagraphFont"/>
    <w:link w:val="Title"/>
    <w:rsid w:val="00E773E8"/>
    <w:rPr>
      <w:rFonts w:ascii="Times New Roman" w:eastAsia="Times New Roman" w:hAnsi="Times New Roman" w:cs="Times New Roman"/>
      <w:sz w:val="24"/>
      <w:szCs w:val="20"/>
    </w:rPr>
  </w:style>
  <w:style w:type="paragraph" w:styleId="BlockText">
    <w:name w:val="Block Text"/>
    <w:basedOn w:val="Normal"/>
    <w:rsid w:val="00E773E8"/>
    <w:pPr>
      <w:ind w:left="1260" w:right="1440" w:hanging="360"/>
      <w:jc w:val="both"/>
    </w:pPr>
    <w:rPr>
      <w:snapToGrid w:val="0"/>
      <w:sz w:val="24"/>
    </w:rPr>
  </w:style>
  <w:style w:type="paragraph" w:styleId="BodyText2">
    <w:name w:val="Body Text 2"/>
    <w:basedOn w:val="Normal"/>
    <w:link w:val="BodyText2Char"/>
    <w:rsid w:val="00E773E8"/>
    <w:pPr>
      <w:ind w:right="2160"/>
      <w:jc w:val="both"/>
    </w:pPr>
    <w:rPr>
      <w:snapToGrid w:val="0"/>
      <w:sz w:val="24"/>
    </w:rPr>
  </w:style>
  <w:style w:type="character" w:customStyle="1" w:styleId="BodyText2Char">
    <w:name w:val="Body Text 2 Char"/>
    <w:basedOn w:val="DefaultParagraphFont"/>
    <w:link w:val="BodyText2"/>
    <w:rsid w:val="00E773E8"/>
    <w:rPr>
      <w:rFonts w:ascii="Times New Roman" w:eastAsia="Times New Roman" w:hAnsi="Times New Roman" w:cs="Times New Roman"/>
      <w:snapToGrid w:val="0"/>
      <w:sz w:val="24"/>
      <w:szCs w:val="20"/>
    </w:rPr>
  </w:style>
  <w:style w:type="paragraph" w:styleId="BodyText">
    <w:name w:val="Body Text"/>
    <w:basedOn w:val="Normal"/>
    <w:link w:val="BodyTextChar"/>
    <w:rsid w:val="00E773E8"/>
    <w:rPr>
      <w:snapToGrid w:val="0"/>
      <w:sz w:val="24"/>
    </w:rPr>
  </w:style>
  <w:style w:type="character" w:customStyle="1" w:styleId="BodyTextChar">
    <w:name w:val="Body Text Char"/>
    <w:basedOn w:val="DefaultParagraphFont"/>
    <w:link w:val="BodyText"/>
    <w:rsid w:val="00E773E8"/>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E773E8"/>
    <w:pPr>
      <w:ind w:left="720"/>
      <w:contextualSpacing/>
    </w:pPr>
  </w:style>
  <w:style w:type="character" w:customStyle="1" w:styleId="Heading2Char">
    <w:name w:val="Heading 2 Char"/>
    <w:basedOn w:val="DefaultParagraphFont"/>
    <w:link w:val="Heading2"/>
    <w:uiPriority w:val="9"/>
    <w:rsid w:val="00740D11"/>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99520E"/>
    <w:pPr>
      <w:tabs>
        <w:tab w:val="center" w:pos="4680"/>
        <w:tab w:val="right" w:pos="9360"/>
      </w:tabs>
    </w:pPr>
  </w:style>
  <w:style w:type="character" w:customStyle="1" w:styleId="HeaderChar">
    <w:name w:val="Header Char"/>
    <w:basedOn w:val="DefaultParagraphFont"/>
    <w:link w:val="Header"/>
    <w:uiPriority w:val="99"/>
    <w:rsid w:val="0099520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9520E"/>
    <w:pPr>
      <w:tabs>
        <w:tab w:val="center" w:pos="4680"/>
        <w:tab w:val="right" w:pos="9360"/>
      </w:tabs>
    </w:pPr>
  </w:style>
  <w:style w:type="character" w:customStyle="1" w:styleId="FooterChar">
    <w:name w:val="Footer Char"/>
    <w:basedOn w:val="DefaultParagraphFont"/>
    <w:link w:val="Footer"/>
    <w:uiPriority w:val="99"/>
    <w:rsid w:val="0099520E"/>
    <w:rPr>
      <w:rFonts w:ascii="Times New Roman" w:eastAsia="Times New Roman" w:hAnsi="Times New Roman" w:cs="Times New Roman"/>
      <w:sz w:val="20"/>
      <w:szCs w:val="20"/>
    </w:rPr>
  </w:style>
  <w:style w:type="paragraph" w:styleId="BodyTextIndent2">
    <w:name w:val="Body Text Indent 2"/>
    <w:basedOn w:val="Normal"/>
    <w:link w:val="BodyTextIndent2Char"/>
    <w:unhideWhenUsed/>
    <w:rsid w:val="0099520E"/>
    <w:pPr>
      <w:spacing w:after="120" w:line="480" w:lineRule="auto"/>
      <w:ind w:left="360"/>
    </w:pPr>
  </w:style>
  <w:style w:type="character" w:customStyle="1" w:styleId="BodyTextIndent2Char">
    <w:name w:val="Body Text Indent 2 Char"/>
    <w:basedOn w:val="DefaultParagraphFont"/>
    <w:link w:val="BodyTextIndent2"/>
    <w:rsid w:val="0099520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031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11A"/>
    <w:rPr>
      <w:rFonts w:ascii="Segoe UI" w:eastAsia="Times New Roman" w:hAnsi="Segoe UI" w:cs="Segoe UI"/>
      <w:sz w:val="18"/>
      <w:szCs w:val="18"/>
    </w:rPr>
  </w:style>
  <w:style w:type="paragraph" w:styleId="EnvelopeReturn">
    <w:name w:val="envelope return"/>
    <w:basedOn w:val="Normal"/>
    <w:rsid w:val="00354E39"/>
    <w:rPr>
      <w:rFonts w:ascii="Comic Sans MS" w:hAnsi="Comic Sans MS"/>
      <w:sz w:val="22"/>
    </w:rPr>
  </w:style>
  <w:style w:type="character" w:styleId="CommentReference">
    <w:name w:val="annotation reference"/>
    <w:basedOn w:val="DefaultParagraphFont"/>
    <w:uiPriority w:val="99"/>
    <w:semiHidden/>
    <w:unhideWhenUsed/>
    <w:rsid w:val="000742E9"/>
    <w:rPr>
      <w:sz w:val="16"/>
      <w:szCs w:val="16"/>
    </w:rPr>
  </w:style>
  <w:style w:type="paragraph" w:styleId="CommentText">
    <w:name w:val="annotation text"/>
    <w:basedOn w:val="Normal"/>
    <w:link w:val="CommentTextChar"/>
    <w:uiPriority w:val="99"/>
    <w:semiHidden/>
    <w:unhideWhenUsed/>
    <w:rsid w:val="000742E9"/>
  </w:style>
  <w:style w:type="character" w:customStyle="1" w:styleId="CommentTextChar">
    <w:name w:val="Comment Text Char"/>
    <w:basedOn w:val="DefaultParagraphFont"/>
    <w:link w:val="CommentText"/>
    <w:uiPriority w:val="99"/>
    <w:semiHidden/>
    <w:rsid w:val="000742E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742E9"/>
    <w:rPr>
      <w:b/>
      <w:bCs/>
    </w:rPr>
  </w:style>
  <w:style w:type="character" w:customStyle="1" w:styleId="CommentSubjectChar">
    <w:name w:val="Comment Subject Char"/>
    <w:basedOn w:val="CommentTextChar"/>
    <w:link w:val="CommentSubject"/>
    <w:uiPriority w:val="99"/>
    <w:semiHidden/>
    <w:rsid w:val="000742E9"/>
    <w:rPr>
      <w:rFonts w:ascii="Times New Roman" w:eastAsia="Times New Roman" w:hAnsi="Times New Roman" w:cs="Times New Roman"/>
      <w:b/>
      <w:bCs/>
      <w:sz w:val="20"/>
      <w:szCs w:val="20"/>
    </w:rPr>
  </w:style>
  <w:style w:type="paragraph" w:styleId="BodyTextIndent3">
    <w:name w:val="Body Text Indent 3"/>
    <w:basedOn w:val="Normal"/>
    <w:link w:val="BodyTextIndent3Char"/>
    <w:uiPriority w:val="99"/>
    <w:semiHidden/>
    <w:unhideWhenUsed/>
    <w:rsid w:val="005228D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228DA"/>
    <w:rPr>
      <w:rFonts w:ascii="Times New Roman" w:eastAsia="Times New Roman" w:hAnsi="Times New Roman" w:cs="Times New Roman"/>
      <w:sz w:val="16"/>
      <w:szCs w:val="16"/>
    </w:rPr>
  </w:style>
  <w:style w:type="paragraph" w:styleId="NoSpacing">
    <w:name w:val="No Spacing"/>
    <w:basedOn w:val="Normal"/>
    <w:uiPriority w:val="1"/>
    <w:qFormat/>
    <w:rsid w:val="007C1D73"/>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73D5F-EF09-47D2-BA5C-54954F2A1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6</Pages>
  <Words>1437</Words>
  <Characters>8195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A-Tech</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Clark</dc:creator>
  <cp:keywords/>
  <dc:description/>
  <cp:lastModifiedBy>Carroll, Debra</cp:lastModifiedBy>
  <cp:revision>24</cp:revision>
  <cp:lastPrinted>2020-06-04T15:09:00Z</cp:lastPrinted>
  <dcterms:created xsi:type="dcterms:W3CDTF">2020-07-21T14:42:00Z</dcterms:created>
  <dcterms:modified xsi:type="dcterms:W3CDTF">2020-07-21T18:47:00Z</dcterms:modified>
</cp:coreProperties>
</file>